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29" w:rsidRPr="00172429" w:rsidRDefault="00172429" w:rsidP="0017242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2429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172429" w:rsidRPr="00172429" w:rsidRDefault="00172429" w:rsidP="0017242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72429">
        <w:rPr>
          <w:rFonts w:ascii="Times New Roman" w:hAnsi="Times New Roman" w:cs="Times New Roman"/>
          <w:sz w:val="24"/>
          <w:szCs w:val="24"/>
        </w:rPr>
        <w:t>оспитатель Колядина Т.Н.</w:t>
      </w:r>
    </w:p>
    <w:p w:rsidR="00172429" w:rsidRDefault="00172429" w:rsidP="00E32B5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37341" w:rsidRPr="003F6E84" w:rsidRDefault="00172429" w:rsidP="00E32B5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04A8" w:rsidRPr="003F6E84">
        <w:rPr>
          <w:rFonts w:ascii="Times New Roman" w:hAnsi="Times New Roman" w:cs="Times New Roman"/>
          <w:b/>
          <w:sz w:val="28"/>
          <w:szCs w:val="28"/>
        </w:rPr>
        <w:t xml:space="preserve">Развитие мелкой моторики посредством продуктивной </w:t>
      </w:r>
      <w:bookmarkStart w:id="0" w:name="_GoBack"/>
      <w:bookmarkEnd w:id="0"/>
      <w:r w:rsidR="006C04A8" w:rsidRPr="003F6E84">
        <w:rPr>
          <w:rFonts w:ascii="Times New Roman" w:hAnsi="Times New Roman" w:cs="Times New Roman"/>
          <w:b/>
          <w:sz w:val="28"/>
          <w:szCs w:val="28"/>
        </w:rPr>
        <w:t>деятельности и формирования элементарных математических представлений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4F1B" w:rsidRPr="003F6E84" w:rsidRDefault="00164F1B" w:rsidP="00E32B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«Руки дают человеку голову,</w:t>
      </w:r>
    </w:p>
    <w:p w:rsidR="00164F1B" w:rsidRPr="003F6E84" w:rsidRDefault="00164F1B" w:rsidP="00E32B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поумневшая голова учит руки,</w:t>
      </w:r>
    </w:p>
    <w:p w:rsidR="00164F1B" w:rsidRPr="003F6E84" w:rsidRDefault="00164F1B" w:rsidP="00E32B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умелые руки снова </w:t>
      </w:r>
    </w:p>
    <w:p w:rsidR="00164F1B" w:rsidRPr="003F6E84" w:rsidRDefault="00164F1B" w:rsidP="00E32B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способствуют развитию мозга».</w:t>
      </w:r>
    </w:p>
    <w:p w:rsidR="00164F1B" w:rsidRDefault="00164F1B" w:rsidP="00E32B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физиолог, создатель науки о высшей нервной деятельности, лауреат нобелевской премии Иван Петрович Павлов</w:t>
      </w:r>
    </w:p>
    <w:p w:rsidR="003F6E84" w:rsidRPr="003F6E84" w:rsidRDefault="003F6E84" w:rsidP="00E32B52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43AED" w:rsidRPr="003F6E84" w:rsidRDefault="00F43AED" w:rsidP="00E32B52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6E84">
        <w:rPr>
          <w:rFonts w:ascii="Times New Roman" w:hAnsi="Times New Roman" w:cs="Times New Roman"/>
          <w:sz w:val="24"/>
          <w:szCs w:val="24"/>
        </w:rPr>
        <w:t xml:space="preserve">В дошкольном учреждении воспитателей нередко посещают подобные размышления. И вот год назад мы решили начать работу над проектом </w:t>
      </w:r>
      <w:r w:rsidRPr="003F6E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«Развитие речи детей в игровой деятельности посредством развития мелкой моторики»</w:t>
      </w:r>
    </w:p>
    <w:p w:rsidR="00F43AED" w:rsidRPr="003F6E84" w:rsidRDefault="00F43AED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C639F" w:rsidRPr="003F6E84" w:rsidRDefault="006460E2" w:rsidP="00E32B52">
      <w:pPr>
        <w:pStyle w:val="a3"/>
        <w:spacing w:line="276" w:lineRule="auto"/>
        <w:ind w:firstLine="709"/>
        <w:contextualSpacing/>
      </w:pPr>
      <w:r w:rsidRPr="003F6E84">
        <w:rPr>
          <w:b/>
          <w:bCs/>
          <w:i/>
          <w:iCs/>
          <w:u w:val="single"/>
        </w:rPr>
        <w:t>Что такое мелкая моторика?</w:t>
      </w:r>
      <w:r w:rsidRPr="003F6E84">
        <w:t xml:space="preserve"> </w:t>
      </w:r>
      <w:r w:rsidRPr="003F6E84">
        <w:br/>
      </w:r>
      <w:r w:rsidRPr="003F6E84">
        <w:br/>
      </w:r>
      <w:r w:rsidR="003F6E84">
        <w:rPr>
          <w:rStyle w:val="a5"/>
        </w:rPr>
        <w:t xml:space="preserve">            </w:t>
      </w:r>
      <w:r w:rsidR="002C639F" w:rsidRPr="003F6E84">
        <w:rPr>
          <w:rStyle w:val="a5"/>
        </w:rPr>
        <w:t>Моторика</w:t>
      </w:r>
      <w:r w:rsidR="002C639F" w:rsidRPr="003F6E84">
        <w:t xml:space="preserve"> – сфера двигательных функций организма и связанных с ними физиологических и психологических явлений. </w:t>
      </w:r>
      <w:r w:rsidR="002C639F" w:rsidRPr="003F6E84">
        <w:rPr>
          <w:rStyle w:val="a5"/>
          <w:b w:val="0"/>
        </w:rPr>
        <w:t>Различают мелкую моторику</w:t>
      </w:r>
      <w:r w:rsidR="002C639F" w:rsidRPr="003F6E84">
        <w:rPr>
          <w:rStyle w:val="a5"/>
        </w:rPr>
        <w:t xml:space="preserve"> </w:t>
      </w:r>
      <w:r w:rsidR="002C639F" w:rsidRPr="003F6E84">
        <w:rPr>
          <w:i/>
          <w:iCs/>
        </w:rPr>
        <w:t>(движение рук и пальцев)</w:t>
      </w:r>
      <w:r w:rsidR="002C639F" w:rsidRPr="003F6E84">
        <w:t xml:space="preserve"> и крупную </w:t>
      </w:r>
      <w:r w:rsidR="002C639F" w:rsidRPr="003F6E84">
        <w:rPr>
          <w:rStyle w:val="a5"/>
          <w:b w:val="0"/>
        </w:rPr>
        <w:t>моторику</w:t>
      </w:r>
      <w:r w:rsidR="002C639F" w:rsidRPr="003F6E84">
        <w:rPr>
          <w:rStyle w:val="a5"/>
        </w:rPr>
        <w:t xml:space="preserve"> </w:t>
      </w:r>
      <w:r w:rsidR="002C639F" w:rsidRPr="003F6E84">
        <w:rPr>
          <w:i/>
          <w:iCs/>
        </w:rPr>
        <w:t>(перемещение тела, ходьба)</w:t>
      </w:r>
      <w:r w:rsidR="002C639F" w:rsidRPr="003F6E84">
        <w:t>.</w:t>
      </w:r>
    </w:p>
    <w:p w:rsidR="006460E2" w:rsidRPr="003F6E84" w:rsidRDefault="006460E2" w:rsidP="00E32B52">
      <w:pPr>
        <w:pStyle w:val="a3"/>
        <w:spacing w:line="276" w:lineRule="auto"/>
        <w:ind w:firstLine="709"/>
        <w:contextualSpacing/>
      </w:pPr>
      <w:r w:rsidRPr="003F6E84">
        <w:rPr>
          <w:b/>
          <w:bCs/>
        </w:rPr>
        <w:t>Мелкая моторика</w:t>
      </w:r>
      <w:r w:rsidRPr="003F6E84">
        <w:t xml:space="preserve"> — совокупность скоординированных действий </w:t>
      </w:r>
      <w:proofErr w:type="gramStart"/>
      <w:r w:rsidRPr="003F6E84">
        <w:t>нервной</w:t>
      </w:r>
      <w:proofErr w:type="gramEnd"/>
      <w:r w:rsidRPr="003F6E84">
        <w:t xml:space="preserve">, </w:t>
      </w:r>
      <w:proofErr w:type="gramStart"/>
      <w:r w:rsidRPr="003F6E84">
        <w:t>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3F6E84">
        <w:t xml:space="preserve"> В применении к моторным навыкам руки и пальцев часто используется термин ловкость. </w:t>
      </w:r>
    </w:p>
    <w:p w:rsidR="006460E2" w:rsidRPr="003F6E84" w:rsidRDefault="006460E2" w:rsidP="00E32B52">
      <w:pPr>
        <w:pStyle w:val="a3"/>
        <w:spacing w:line="276" w:lineRule="auto"/>
        <w:ind w:firstLine="709"/>
        <w:contextualSpacing/>
      </w:pPr>
      <w:r w:rsidRPr="003F6E84">
        <w:t>К области мелкой моторики относится большое</w:t>
      </w:r>
      <w:r w:rsidR="00F43AED" w:rsidRPr="003F6E84">
        <w:t xml:space="preserve"> количество</w:t>
      </w:r>
      <w:r w:rsidRPr="003F6E84">
        <w:t xml:space="preserve"> разнообразных движений: от примитивных жестов, таких как захват объектов, до очень мелких движений, от которых, например, зависит почерк человека. </w:t>
      </w:r>
    </w:p>
    <w:p w:rsidR="006C04A8" w:rsidRPr="003F6E84" w:rsidRDefault="002C639F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 xml:space="preserve">Функция человеческой руки уникальна </w:t>
      </w:r>
      <w:r w:rsidR="006460E2" w:rsidRPr="003F6E84">
        <w:rPr>
          <w:rFonts w:ascii="Times New Roman" w:hAnsi="Times New Roman" w:cs="Times New Roman"/>
          <w:sz w:val="24"/>
          <w:szCs w:val="24"/>
        </w:rPr>
        <w:t>и универсальна.</w:t>
      </w:r>
      <w:r w:rsidR="00F43AED" w:rsidRPr="003F6E84">
        <w:rPr>
          <w:rFonts w:ascii="Times New Roman" w:hAnsi="Times New Roman" w:cs="Times New Roman"/>
          <w:sz w:val="24"/>
          <w:szCs w:val="24"/>
        </w:rPr>
        <w:t xml:space="preserve"> Русский педагог-новатор Василий Александрови</w:t>
      </w:r>
      <w:r w:rsidR="00013CD0" w:rsidRPr="003F6E84">
        <w:rPr>
          <w:rFonts w:ascii="Times New Roman" w:hAnsi="Times New Roman" w:cs="Times New Roman"/>
          <w:sz w:val="24"/>
          <w:szCs w:val="24"/>
        </w:rPr>
        <w:t>ч</w:t>
      </w:r>
      <w:r w:rsidR="006460E2" w:rsidRPr="003F6E84">
        <w:rPr>
          <w:rFonts w:ascii="Times New Roman" w:hAnsi="Times New Roman" w:cs="Times New Roman"/>
          <w:sz w:val="24"/>
          <w:szCs w:val="24"/>
        </w:rPr>
        <w:t xml:space="preserve"> Сухомлинский в своих воспоминаниях писал о том, что 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</w:t>
      </w:r>
    </w:p>
    <w:p w:rsidR="00F275B7" w:rsidRPr="003F6E84" w:rsidRDefault="00444756" w:rsidP="00E32B52">
      <w:pPr>
        <w:pStyle w:val="a3"/>
        <w:spacing w:line="276" w:lineRule="auto"/>
        <w:ind w:firstLine="709"/>
        <w:contextualSpacing/>
      </w:pPr>
      <w:proofErr w:type="gramStart"/>
      <w:r w:rsidRPr="003F6E84">
        <w:t xml:space="preserve">Доктор медицинских наук, занимавшаяся  изучением высшей </w:t>
      </w:r>
      <w:proofErr w:type="spellStart"/>
      <w:r w:rsidRPr="003F6E84">
        <w:t>нервой</w:t>
      </w:r>
      <w:proofErr w:type="spellEnd"/>
      <w:r w:rsidRPr="003F6E84">
        <w:t xml:space="preserve"> деятельности детей дошкольников</w:t>
      </w:r>
      <w:r w:rsidR="00F275B7" w:rsidRPr="003F6E84">
        <w:t xml:space="preserve">, </w:t>
      </w:r>
      <w:proofErr w:type="spellStart"/>
      <w:r w:rsidRPr="003F6E84">
        <w:t>М.М.Кольцова</w:t>
      </w:r>
      <w:proofErr w:type="spellEnd"/>
      <w:r w:rsidRPr="003F6E84">
        <w:t xml:space="preserve"> считала, что </w:t>
      </w:r>
      <w:r w:rsidR="00F275B7" w:rsidRPr="003F6E84">
        <w:t xml:space="preserve">уровень развития речи находится в прямой зависимости от степени </w:t>
      </w:r>
      <w:proofErr w:type="spellStart"/>
      <w:r w:rsidR="00F275B7" w:rsidRPr="003F6E84">
        <w:t>сформированности</w:t>
      </w:r>
      <w:proofErr w:type="spellEnd"/>
      <w:r w:rsidR="00F275B7" w:rsidRPr="003F6E84">
        <w:t xml:space="preserve">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речи.</w:t>
      </w:r>
      <w:proofErr w:type="gramEnd"/>
      <w:r w:rsidR="00F275B7" w:rsidRPr="003F6E84">
        <w:t xml:space="preserve"> М.М. Кольцова отмечает, что есть все основания рассматривать кисть руки как «орган речи» — такой же, как артикуляционный аппарат. С этой точки зрения, </w:t>
      </w:r>
      <w:r w:rsidR="00F275B7" w:rsidRPr="003F6E84">
        <w:lastRenderedPageBreak/>
        <w:t>двигательную проекционную область кисти руки можно считать еще одной речевой зоной мозга.</w:t>
      </w:r>
    </w:p>
    <w:p w:rsidR="00F275B7" w:rsidRPr="003F6E84" w:rsidRDefault="00F275B7" w:rsidP="00E32B52">
      <w:pPr>
        <w:pStyle w:val="a3"/>
        <w:spacing w:line="276" w:lineRule="auto"/>
        <w:ind w:firstLine="709"/>
        <w:contextualSpacing/>
      </w:pPr>
      <w:r w:rsidRPr="003F6E84">
        <w:t xml:space="preserve">По наблюдениям исследователей, развитие словесной речи ребенка начинается, когда движения пальцев рук достигают достаточной тонкости. Развитие пальцевой моторики как бы подготавливает почву для последующего формирования речи. </w:t>
      </w:r>
    </w:p>
    <w:p w:rsidR="00E2524B" w:rsidRPr="003F6E84" w:rsidRDefault="00E2524B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 На </w:t>
      </w:r>
      <w:r w:rsidR="00820D01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этапах жизни ребенка движения рук играют важнейшую роль.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</w:t>
      </w:r>
    </w:p>
    <w:p w:rsidR="00E2524B" w:rsidRPr="003F6E84" w:rsidRDefault="00E2524B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Именно в этом </w:t>
      </w:r>
      <w:r w:rsidR="00820D01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развивать память, восприятие,  мышление, внимание.</w:t>
      </w:r>
    </w:p>
    <w:p w:rsidR="00E2524B" w:rsidRPr="003F6E84" w:rsidRDefault="00DA2C3A" w:rsidP="00E32B52">
      <w:pPr>
        <w:pStyle w:val="a3"/>
        <w:spacing w:line="276" w:lineRule="auto"/>
        <w:ind w:firstLine="709"/>
        <w:contextualSpacing/>
        <w:rPr>
          <w:rStyle w:val="c6"/>
        </w:rPr>
      </w:pPr>
      <w:r w:rsidRPr="003F6E84">
        <w:rPr>
          <w:rStyle w:val="c6"/>
        </w:rPr>
        <w:t>Упражнения по развитию мелкой моторики приносят тройную пользу ребенку: кисти рук приобретают 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</w:t>
      </w:r>
    </w:p>
    <w:p w:rsidR="00A51084" w:rsidRPr="003F6E84" w:rsidRDefault="00A51084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Мелкая моторика развивается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младенческого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возраста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ребёнок учится хватать предмет, после появляются навыки перекладывания из руки в руку, к двум годам он уже способен рисовать, правильно держать кисточку и ложку.</w:t>
      </w:r>
    </w:p>
    <w:p w:rsidR="00A51084" w:rsidRPr="003F6E84" w:rsidRDefault="00A51084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дошкольном и раннем школьном возрасте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становятся более разнообразными и сложными. Увеличивается круг действий, которые требуют согласованных действий обеих рук. </w:t>
      </w:r>
    </w:p>
    <w:p w:rsidR="00DF0E9A" w:rsidRPr="003F6E84" w:rsidRDefault="00DF0E9A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трогает 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либо предмет, то мышцы и кожа рук в это время </w:t>
      </w:r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«учат»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и мозг видеть, осязать, различать, запоминать. Рука познаёт, а мозг фиксирует ощущения и восприятия, соединяя их со 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зрительными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слуховыми и обонятельными в сложные интегративные образы и представления. Современные учёные утверждают - работа пальцами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 речь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C67" w:rsidRPr="003F6E84" w:rsidRDefault="00091C6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тонкой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моторики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ребенку выразить себя через творчество — игру, пластику, способствуют повышению самооценки ребенка. Они облегчают ему участие в играх и </w:t>
      </w:r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школьном </w:t>
      </w:r>
      <w:r w:rsidRPr="00EC11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возрасте</w:t>
      </w:r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работе, т. е. дают возможность приобрести социальный опыт, умения смотреть, хватать, класть и ставить предмет в нужное место, манипулировать предметами, рисовать, обращаться с книгой; подбирать, сортировать и отбирать; формируют представление о неизменности существования предметов.</w:t>
      </w:r>
    </w:p>
    <w:p w:rsidR="00091C67" w:rsidRPr="003F6E84" w:rsidRDefault="00091C6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учёными было замечено, что систематическая работа по тренировке тонких движений пальцев наряду со стимулирующим влиянием на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является мощным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средством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работоспособности коры головного мозга, у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улучшаются внимание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память, слух, зрение.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навыков мелкой моторики важно еще и потому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вся дальнейшая жизнь ребенка потребует </w:t>
      </w:r>
      <w:r w:rsidRPr="003F6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точных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координированных движений кистей и пальцев.</w:t>
      </w:r>
    </w:p>
    <w:p w:rsidR="006460E2" w:rsidRPr="003F6E84" w:rsidRDefault="002353E8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lastRenderedPageBreak/>
        <w:t>Нельзя сказать, что раньше мы совсем не занимались развитием мелкой моторики. Но этот вопрос</w:t>
      </w:r>
      <w:r w:rsidR="00240266" w:rsidRPr="003F6E84">
        <w:rPr>
          <w:rFonts w:ascii="Times New Roman" w:hAnsi="Times New Roman" w:cs="Times New Roman"/>
          <w:sz w:val="24"/>
          <w:szCs w:val="24"/>
        </w:rPr>
        <w:t xml:space="preserve"> интересовал и </w:t>
      </w:r>
      <w:r w:rsidRPr="003F6E84">
        <w:rPr>
          <w:rFonts w:ascii="Times New Roman" w:hAnsi="Times New Roman" w:cs="Times New Roman"/>
          <w:sz w:val="24"/>
          <w:szCs w:val="24"/>
        </w:rPr>
        <w:t xml:space="preserve"> требовал рассмотрения, исследования, изучения. А</w:t>
      </w:r>
      <w:r w:rsidR="006B0946" w:rsidRPr="003F6E84">
        <w:rPr>
          <w:rFonts w:ascii="Times New Roman" w:hAnsi="Times New Roman" w:cs="Times New Roman"/>
          <w:sz w:val="24"/>
          <w:szCs w:val="24"/>
        </w:rPr>
        <w:t xml:space="preserve"> </w:t>
      </w:r>
      <w:r w:rsidRPr="003F6E84">
        <w:rPr>
          <w:rFonts w:ascii="Times New Roman" w:hAnsi="Times New Roman" w:cs="Times New Roman"/>
          <w:sz w:val="24"/>
          <w:szCs w:val="24"/>
        </w:rPr>
        <w:t xml:space="preserve">так ли это важно? </w:t>
      </w:r>
      <w:r w:rsidR="00240266" w:rsidRPr="003F6E84">
        <w:rPr>
          <w:rFonts w:ascii="Times New Roman" w:hAnsi="Times New Roman" w:cs="Times New Roman"/>
          <w:sz w:val="24"/>
          <w:szCs w:val="24"/>
        </w:rPr>
        <w:t>А может он</w:t>
      </w:r>
      <w:r w:rsidR="006B0946" w:rsidRPr="003F6E84">
        <w:rPr>
          <w:rFonts w:ascii="Times New Roman" w:hAnsi="Times New Roman" w:cs="Times New Roman"/>
          <w:sz w:val="24"/>
          <w:szCs w:val="24"/>
        </w:rPr>
        <w:t>а</w:t>
      </w:r>
      <w:r w:rsidR="00240266" w:rsidRPr="003F6E84">
        <w:rPr>
          <w:rFonts w:ascii="Times New Roman" w:hAnsi="Times New Roman" w:cs="Times New Roman"/>
          <w:sz w:val="24"/>
          <w:szCs w:val="24"/>
        </w:rPr>
        <w:t xml:space="preserve"> сам</w:t>
      </w:r>
      <w:r w:rsidR="006B0946" w:rsidRPr="003F6E84">
        <w:rPr>
          <w:rFonts w:ascii="Times New Roman" w:hAnsi="Times New Roman" w:cs="Times New Roman"/>
          <w:sz w:val="24"/>
          <w:szCs w:val="24"/>
        </w:rPr>
        <w:t>а</w:t>
      </w:r>
      <w:r w:rsidR="00240266" w:rsidRPr="003F6E84">
        <w:rPr>
          <w:rFonts w:ascii="Times New Roman" w:hAnsi="Times New Roman" w:cs="Times New Roman"/>
          <w:sz w:val="24"/>
          <w:szCs w:val="24"/>
        </w:rPr>
        <w:t xml:space="preserve"> как-то разовьется? </w:t>
      </w:r>
      <w:r w:rsidRPr="003F6E84">
        <w:rPr>
          <w:rFonts w:ascii="Times New Roman" w:hAnsi="Times New Roman" w:cs="Times New Roman"/>
          <w:sz w:val="24"/>
          <w:szCs w:val="24"/>
        </w:rPr>
        <w:t xml:space="preserve">Какие методы мы используем? Достаточны ли они? Какие способы существуют еще? </w:t>
      </w:r>
      <w:r w:rsidR="00240266" w:rsidRPr="003F6E84">
        <w:rPr>
          <w:rFonts w:ascii="Times New Roman" w:hAnsi="Times New Roman" w:cs="Times New Roman"/>
          <w:sz w:val="24"/>
          <w:szCs w:val="24"/>
        </w:rPr>
        <w:t xml:space="preserve">А мы могли бы их использовать? </w:t>
      </w:r>
      <w:r w:rsidRPr="003F6E84">
        <w:rPr>
          <w:rFonts w:ascii="Times New Roman" w:hAnsi="Times New Roman" w:cs="Times New Roman"/>
          <w:sz w:val="24"/>
          <w:szCs w:val="24"/>
        </w:rPr>
        <w:t>А что наиболее эффективно?</w:t>
      </w:r>
    </w:p>
    <w:p w:rsidR="006C04A8" w:rsidRPr="003F6E84" w:rsidRDefault="00F275B7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>Сегодня у большинства современных детей отмечается общее моторное отставание, уровень речевого развития детей заметно снизилось. Почему? Родители меньше говорят с детьми, потому что многие из них страшно заняты на работе. Дети и сами меньше говорят, потому что больше смотрят и слушают (теле-ауди-видео…) Они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с наклейками вместо картинок для вырезания). Поэтому работа по развитию мелкой моторики должна начинаться задолго до поступления в школу, а именно - с самого раннего возраста.</w:t>
      </w:r>
    </w:p>
    <w:p w:rsidR="002E5077" w:rsidRPr="003F6E84" w:rsidRDefault="002E5077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</w:t>
      </w:r>
    </w:p>
    <w:p w:rsidR="002E5077" w:rsidRPr="003F6E84" w:rsidRDefault="002E5077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С большой долей вероятности можно заключать, что если с речью не все в порядке, это наверняка проблемы с моторикой.</w:t>
      </w:r>
    </w:p>
    <w:p w:rsidR="002E5077" w:rsidRPr="003F6E84" w:rsidRDefault="002E5077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тонкой моторики кистей и пальцев рук оказывает благотворное влияние не только на становление речи и ее функций, но и на психическое развитие ребенка. </w:t>
      </w:r>
    </w:p>
    <w:p w:rsidR="002E5077" w:rsidRPr="003F6E84" w:rsidRDefault="002E5077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игр для развития мелкой моторики.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Мелкую моторику рук развивают: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игры с пальчиками, где необходимо выполнять те или иные движения в определенной последовательности;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мелкими предметами, которые неудобно брать в ручку (только под контролем взрослых);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где требуется что-то брать или вытаскивать, сжимать - разжимать, выливать - наливать,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насыпать - высыпать, проталкивать в отверстия и т. д.;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карандашом (фломастером, кистью и т. д.);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застегивание и расстегивание молний, пуговиц, одевание и раздевание и т. д.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предметами: – пирамидки – вкладыши различного типа –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матрёшки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бусами, пуговицами: – нанизывание – раскладывание по цвету, по размеру – со</w:t>
      </w:r>
      <w:r w:rsid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рисунков.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со счетными палочками: – выкладывание рисунков из палочек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мозаикой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конструкторами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крупами – сортировка круп – рисование на манке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водой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Раскрашивание Лепка Аппликация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пинцетом Игры с прищепками Игры с пробками от бутылок Игры – шнуровки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Пальчиковые игры Пальчиковые игры и упражнения - уникальное средство для развития мелкой моторики и речи ребенка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 </w:t>
      </w:r>
    </w:p>
    <w:p w:rsidR="002E5077" w:rsidRPr="003F6E84" w:rsidRDefault="002E5077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- родительские собрания - практикум по организации игр с детьми в домашних условиях, способствующих развитию мелкой моторики - консультации - папки-передвижки - п</w:t>
      </w:r>
      <w:r w:rsidR="00360828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амятки, информационные листы.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с родителями по развитию мелкой моторики положительно влияет на формирование познавательных процессов: восприятия, памяти, мышления, внимания, воображения, а также на развитие речи, готовит руку ребёнка к продуктивной деятельности, что в будущем поможет избежать многих проблем школьного обучения </w:t>
      </w:r>
    </w:p>
    <w:p w:rsidR="00360828" w:rsidRDefault="00360828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Мелкую моторику рук развивают также физические упражнения. Это разнообразные висы и лазание (на спортивном комплексе, по лесенке и т. д.). Такие упражнения укрепляют ладони и пальцы малыша, развивают мышцы. Малыш, которому позволяют лазать и висеть, лучше осваивает упражнения, направленные непосредственно на мелкую моторику.</w:t>
      </w:r>
    </w:p>
    <w:p w:rsidR="003F6E84" w:rsidRPr="003F6E84" w:rsidRDefault="003F6E84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AE7" w:rsidRPr="003F6E84" w:rsidRDefault="00E51AE7" w:rsidP="00E32B52">
      <w:pPr>
        <w:spacing w:before="100" w:beforeAutospacing="1" w:after="100" w:afterAutospacing="1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3F6E8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«Развитие мелкой моторики рук посредством различных видов продуктивной деятельности»</w:t>
      </w:r>
    </w:p>
    <w:p w:rsidR="00E51AE7" w:rsidRPr="003F6E84" w:rsidRDefault="00DF46FA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 xml:space="preserve">Под </w:t>
      </w:r>
      <w:r w:rsidRPr="003F6E84">
        <w:rPr>
          <w:rStyle w:val="a5"/>
          <w:rFonts w:ascii="Times New Roman" w:hAnsi="Times New Roman" w:cs="Times New Roman"/>
          <w:sz w:val="24"/>
          <w:szCs w:val="24"/>
        </w:rPr>
        <w:t xml:space="preserve">продуктивной деятельностью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мы понимаем – деятельность</w:t>
      </w:r>
      <w:r w:rsidRPr="003F6E84">
        <w:rPr>
          <w:rFonts w:ascii="Times New Roman" w:hAnsi="Times New Roman" w:cs="Times New Roman"/>
          <w:sz w:val="24"/>
          <w:szCs w:val="24"/>
        </w:rPr>
        <w:t xml:space="preserve">, в результате которой получается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продукт</w:t>
      </w:r>
      <w:r w:rsidRPr="003F6E84">
        <w:rPr>
          <w:rFonts w:ascii="Times New Roman" w:hAnsi="Times New Roman" w:cs="Times New Roman"/>
          <w:b/>
          <w:sz w:val="24"/>
          <w:szCs w:val="24"/>
        </w:rPr>
        <w:t>:</w:t>
      </w:r>
      <w:r w:rsidRPr="003F6E84">
        <w:rPr>
          <w:rFonts w:ascii="Times New Roman" w:hAnsi="Times New Roman" w:cs="Times New Roman"/>
          <w:sz w:val="24"/>
          <w:szCs w:val="24"/>
        </w:rPr>
        <w:t xml:space="preserve"> придуманные детьми рассказ или стихотворение, рисунок или поделка, поставленный спектакль или разыгранная сценка и многое другое. В детском саду к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продуктивным видам деятельности относятся</w:t>
      </w:r>
      <w:r w:rsidRPr="003F6E84">
        <w:rPr>
          <w:rFonts w:ascii="Times New Roman" w:hAnsi="Times New Roman" w:cs="Times New Roman"/>
          <w:sz w:val="24"/>
          <w:szCs w:val="24"/>
        </w:rPr>
        <w:t xml:space="preserve">: рисование, конструирование, лепка, изготовление поделок, они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развивают мелкую моторику пальцев</w:t>
      </w:r>
      <w:r w:rsidRPr="003F6E84">
        <w:rPr>
          <w:rFonts w:ascii="Times New Roman" w:hAnsi="Times New Roman" w:cs="Times New Roman"/>
          <w:b/>
          <w:sz w:val="24"/>
          <w:szCs w:val="24"/>
        </w:rPr>
        <w:t>.</w:t>
      </w:r>
    </w:p>
    <w:p w:rsidR="00F44F78" w:rsidRPr="003F6E84" w:rsidRDefault="00F44F78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 xml:space="preserve">При выполнении лепки, аппликации, оригами дети овладевают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мелкими операциями</w:t>
      </w:r>
      <w:r w:rsidRPr="003F6E84">
        <w:rPr>
          <w:rFonts w:ascii="Times New Roman" w:hAnsi="Times New Roman" w:cs="Times New Roman"/>
          <w:b/>
          <w:sz w:val="24"/>
          <w:szCs w:val="24"/>
        </w:rPr>
        <w:t>:</w:t>
      </w:r>
      <w:r w:rsidRPr="003F6E84">
        <w:rPr>
          <w:rFonts w:ascii="Times New Roman" w:hAnsi="Times New Roman" w:cs="Times New Roman"/>
          <w:sz w:val="24"/>
          <w:szCs w:val="24"/>
        </w:rPr>
        <w:t xml:space="preserve"> наклеивание, прикладывание, раскатывание, </w:t>
      </w:r>
      <w:proofErr w:type="spellStart"/>
      <w:r w:rsidRPr="003F6E84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3F6E84">
        <w:rPr>
          <w:rFonts w:ascii="Times New Roman" w:hAnsi="Times New Roman" w:cs="Times New Roman"/>
          <w:sz w:val="24"/>
          <w:szCs w:val="24"/>
        </w:rPr>
        <w:t xml:space="preserve">, сгибание, вырезание, также у ребенка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развивается эстетический вкус</w:t>
      </w:r>
      <w:r w:rsidRPr="003F6E84">
        <w:rPr>
          <w:rFonts w:ascii="Times New Roman" w:hAnsi="Times New Roman" w:cs="Times New Roman"/>
          <w:b/>
          <w:sz w:val="24"/>
          <w:szCs w:val="24"/>
        </w:rPr>
        <w:t>,</w:t>
      </w:r>
      <w:r w:rsidRPr="003F6E84">
        <w:rPr>
          <w:rFonts w:ascii="Times New Roman" w:hAnsi="Times New Roman" w:cs="Times New Roman"/>
          <w:sz w:val="24"/>
          <w:szCs w:val="24"/>
        </w:rPr>
        <w:t xml:space="preserve"> дети учатся аккуратности и терпению, без которых в школе не обойтись.</w:t>
      </w:r>
    </w:p>
    <w:p w:rsidR="00F44F78" w:rsidRPr="003F6E84" w:rsidRDefault="00F44F78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 xml:space="preserve">Конечно, овладевая всеми видами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продуктивной деятельности</w:t>
      </w:r>
      <w:r w:rsidRPr="003F6E84">
        <w:rPr>
          <w:rFonts w:ascii="Times New Roman" w:hAnsi="Times New Roman" w:cs="Times New Roman"/>
          <w:sz w:val="24"/>
          <w:szCs w:val="24"/>
        </w:rPr>
        <w:t xml:space="preserve">, ребенок не научится писать. Но все они делают руку малыша умелой, легко и свободно управляющей инструментом, </w:t>
      </w:r>
      <w:r w:rsidRPr="003F6E84">
        <w:rPr>
          <w:rStyle w:val="a5"/>
          <w:rFonts w:ascii="Times New Roman" w:hAnsi="Times New Roman" w:cs="Times New Roman"/>
          <w:b w:val="0"/>
          <w:sz w:val="24"/>
          <w:szCs w:val="24"/>
        </w:rPr>
        <w:t>развивают</w:t>
      </w:r>
      <w:r w:rsidRPr="003F6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E84">
        <w:rPr>
          <w:rFonts w:ascii="Times New Roman" w:hAnsi="Times New Roman" w:cs="Times New Roman"/>
          <w:sz w:val="24"/>
          <w:szCs w:val="24"/>
        </w:rPr>
        <w:t>зрительный контроль над движением руки, помогают образованию связи рука-глаз. Все это будет хорошим помощником в школе.</w:t>
      </w:r>
    </w:p>
    <w:p w:rsidR="002E1BEF" w:rsidRPr="003F6E84" w:rsidRDefault="002E1BEF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Изобразительная деятельность детей - лепка, рисование, как прообраз взрослой деятельности, заключает в себе общественно-исторический опыт поколений. Усваивая этот опыт, ребенок развивается. Создавая изображение, он приобретает различные знания,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использовать. Каждый вид изобразительной деятельности развивает у детей определенные качества.</w:t>
      </w:r>
    </w:p>
    <w:p w:rsidR="00DA4C66" w:rsidRPr="003F6E84" w:rsidRDefault="00DA4C66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b/>
          <w:sz w:val="24"/>
          <w:szCs w:val="24"/>
        </w:rPr>
        <w:t>Рисование</w:t>
      </w:r>
      <w:r w:rsidRPr="003F6E84">
        <w:rPr>
          <w:rFonts w:ascii="Times New Roman" w:hAnsi="Times New Roman" w:cs="Times New Roman"/>
          <w:sz w:val="24"/>
          <w:szCs w:val="24"/>
        </w:rPr>
        <w:t xml:space="preserve"> вид изобразительного искусства, связанный с передачей зрительных образов посредством нанесения красок на жёсткую или гибкую поверхность.</w:t>
      </w:r>
    </w:p>
    <w:p w:rsidR="00344CA0" w:rsidRPr="003F6E84" w:rsidRDefault="00344CA0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6E84">
        <w:rPr>
          <w:rFonts w:ascii="Times New Roman" w:hAnsi="Times New Roman" w:cs="Times New Roman"/>
          <w:color w:val="000000"/>
          <w:sz w:val="24"/>
          <w:szCs w:val="24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3F6E8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F6E84">
        <w:rPr>
          <w:rFonts w:ascii="Times New Roman" w:hAnsi="Times New Roman" w:cs="Times New Roman"/>
          <w:color w:val="000000"/>
          <w:sz w:val="24"/>
          <w:szCs w:val="24"/>
        </w:rPr>
        <w:t xml:space="preserve"> что многие дети только начинают </w:t>
      </w:r>
      <w:r w:rsidRPr="003F6E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344CA0" w:rsidRPr="003F6E84" w:rsidRDefault="00344CA0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6E84">
        <w:rPr>
          <w:rFonts w:ascii="Times New Roman" w:hAnsi="Times New Roman" w:cs="Times New Roman"/>
          <w:color w:val="000000"/>
          <w:sz w:val="24"/>
          <w:szCs w:val="24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344CA0" w:rsidRPr="003F6E84" w:rsidRDefault="00344CA0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F6E84">
        <w:rPr>
          <w:rFonts w:ascii="Times New Roman" w:hAnsi="Times New Roman" w:cs="Times New Roman"/>
          <w:color w:val="000000"/>
          <w:sz w:val="24"/>
          <w:szCs w:val="24"/>
        </w:rPr>
        <w:t>Изобразительная деятельность - одна из самых интересных для детей дошкольного возраста: она глубоко волнует ребенка, вызывает положительные эмоции.</w:t>
      </w:r>
    </w:p>
    <w:p w:rsidR="00344CA0" w:rsidRPr="003F6E84" w:rsidRDefault="00344CA0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color w:val="000000"/>
          <w:sz w:val="24"/>
          <w:szCs w:val="24"/>
        </w:rPr>
        <w:t>За счет использования различных изобразительных материалов, новых технических приемов, требующих точности движений, но не ограничивающих пальцы ребенка фиксированным положением (как при правильном держании кисти или карандаша</w:t>
      </w:r>
      <w:r w:rsidR="00C16471" w:rsidRPr="003F6E8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F6E84">
        <w:rPr>
          <w:rFonts w:ascii="Times New Roman" w:hAnsi="Times New Roman" w:cs="Times New Roman"/>
          <w:color w:val="000000"/>
          <w:sz w:val="24"/>
          <w:szCs w:val="24"/>
        </w:rPr>
        <w:t>, создаются услови</w:t>
      </w:r>
      <w:r w:rsidR="00C16471" w:rsidRPr="003F6E84">
        <w:rPr>
          <w:rFonts w:ascii="Times New Roman" w:hAnsi="Times New Roman" w:cs="Times New Roman"/>
          <w:color w:val="000000"/>
          <w:sz w:val="24"/>
          <w:szCs w:val="24"/>
        </w:rPr>
        <w:t xml:space="preserve">я для развития общей моторной </w:t>
      </w:r>
      <w:r w:rsidRPr="003F6E84">
        <w:rPr>
          <w:rFonts w:ascii="Times New Roman" w:hAnsi="Times New Roman" w:cs="Times New Roman"/>
          <w:color w:val="000000"/>
          <w:sz w:val="24"/>
          <w:szCs w:val="24"/>
        </w:rPr>
        <w:t>ловкости, развития мелкой моторики.</w:t>
      </w:r>
    </w:p>
    <w:p w:rsidR="00DA4C66" w:rsidRPr="003F6E84" w:rsidRDefault="00DA4C66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r w:rsidRPr="003F6E84">
        <w:rPr>
          <w:rFonts w:ascii="Times New Roman" w:hAnsi="Times New Roman" w:cs="Times New Roman"/>
          <w:sz w:val="24"/>
          <w:szCs w:val="24"/>
        </w:rPr>
        <w:t>изобразительная деятельность, в ходе которой дети производят отображение предметов окружающей действительности, делают элементарную скульптуру, используя при этом глину или пластилин.</w:t>
      </w:r>
    </w:p>
    <w:p w:rsidR="00C16471" w:rsidRPr="003F6E84" w:rsidRDefault="00C16471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Лепить можно из чего угодно – все это способствует развитию моторики, мышления, внимания и творческих навыков. Можно приобрести ребенку пластилин, их существует множество </w:t>
      </w:r>
      <w:proofErr w:type="gramStart"/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видов</w:t>
      </w:r>
      <w:proofErr w:type="gramEnd"/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каждые родители смогут выбрать материал для лепки на свой и ребенка вкусы. Можно изготовить материал для лепки самостоятельно из муки и соли. Такое тесто предназначено для работы малышей и взрослых, оно легко разминается, хорошо лепится. Кроме того, после высыхания такие поделки можно раскрашивать красками, покрывать лаком. Такие занятия способствуют развитию фантазии, творческих навыков, эстетического вкуса, логики, мышления и мелкой моторики рук.</w:t>
      </w:r>
    </w:p>
    <w:p w:rsidR="008272C1" w:rsidRPr="003F6E84" w:rsidRDefault="008272C1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Только занимаясь лепкой, ребенок знакомится с объемной формой предмета, взаимосвязью его частей, у него формируются навыки работы двумя руками, </w:t>
      </w:r>
      <w:proofErr w:type="spellStart"/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скоординированность</w:t>
      </w:r>
      <w:proofErr w:type="spellEnd"/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движений, активно развиваются мелкие мышцы пальцев, глазомер, пространственное мышление. Когда ребенок лепит, развивается его мелкая моторика, что, в свою очередь, влияет на развитие речи и мышления, к тому же лепка благотворно влияет на нервную систему в целом. Именно поэтому возбудимым, шумным и активным детям часто рекомендуют заниматься лепкой. </w:t>
      </w:r>
    </w:p>
    <w:p w:rsidR="00C16471" w:rsidRPr="003F6E84" w:rsidRDefault="00C16471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4C66" w:rsidRPr="003F6E84" w:rsidRDefault="00DA4C66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  <w:r w:rsidRPr="003F6E84">
        <w:rPr>
          <w:rFonts w:ascii="Times New Roman" w:hAnsi="Times New Roman" w:cs="Times New Roman"/>
          <w:sz w:val="24"/>
          <w:szCs w:val="24"/>
        </w:rPr>
        <w:t xml:space="preserve">(от лат. </w:t>
      </w:r>
      <w:proofErr w:type="spellStart"/>
      <w:r w:rsidRPr="003F6E84">
        <w:rPr>
          <w:rFonts w:ascii="Times New Roman" w:hAnsi="Times New Roman" w:cs="Times New Roman"/>
          <w:sz w:val="24"/>
          <w:szCs w:val="24"/>
        </w:rPr>
        <w:t>appllcatio</w:t>
      </w:r>
      <w:proofErr w:type="spellEnd"/>
      <w:r w:rsidRPr="003F6E84">
        <w:rPr>
          <w:rFonts w:ascii="Times New Roman" w:hAnsi="Times New Roman" w:cs="Times New Roman"/>
          <w:sz w:val="24"/>
          <w:szCs w:val="24"/>
        </w:rPr>
        <w:t xml:space="preserve"> — накладывать, прикладывать)</w:t>
      </w:r>
      <w:r w:rsidRPr="003F6E84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3F6E84">
        <w:rPr>
          <w:rFonts w:ascii="Times New Roman" w:hAnsi="Times New Roman" w:cs="Times New Roman"/>
          <w:sz w:val="24"/>
          <w:szCs w:val="24"/>
        </w:rPr>
        <w:t>один из видов прикладного искусства, используемый для художественного оформления различных предметов при помощи прикрепления к основному фону вырезанных декоративных или тематических форм.</w:t>
      </w:r>
    </w:p>
    <w:p w:rsidR="004C7DDB" w:rsidRPr="003F6E84" w:rsidRDefault="004C7DDB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Заниматься аппликацией под присмотром родителей дети могут уже с 4 лет. Умение вырезать из цветной бумаги различные, иногда одинакового размера, фигурки развивает мышцы кисти, приучает ребенка к аккуратности и развивает воображение. Здесь, также как и с конструктором, размеры вырезаемых деталей аппликации обратно пропорциональны возрасту ребенка. Если ребенок еще мал, то вполне допустимо делать аппликации из 2-5 больших фигур (например, цветок, домик). Чем старше становится малыш, тем мельче становятся используемые в аппликациях фигурки. Например, 6-ти летние дети уже вполне способны вырезать несколько мелких лепестков для будущей ромашки, в домике можно сделать окошки, трубу, дым и так далее. Также можно заниматься изготовлением поделок из природного материала, пуговиц, цветных лоскутов ткани и прочего. Такие занятия хорошо влияют на развитие фантазии и творческих навыков. </w:t>
      </w:r>
    </w:p>
    <w:p w:rsidR="0087306D" w:rsidRPr="003F6E84" w:rsidRDefault="0087306D" w:rsidP="00E32B52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Квиллинг</w:t>
      </w:r>
      <w:proofErr w:type="spellEnd"/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(англ.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quilling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 слова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quill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«птичье перо»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бумагокручение</w:t>
      </w:r>
      <w:proofErr w:type="spellEnd"/>
      <w:r w:rsid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искусство изготовления плоских или объёмных композиций из скрученных в спиральки длинных и узких полосок бумаги.</w:t>
      </w:r>
    </w:p>
    <w:p w:rsidR="0087306D" w:rsidRPr="003F6E84" w:rsidRDefault="0087306D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бумагой у нас связано представление о непрочности и недолговечности. Но </w:t>
      </w:r>
      <w:r w:rsidRPr="00F84F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F8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квиллинг</w:t>
      </w:r>
      <w:proofErr w:type="spellEnd"/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опровергает это утверждение -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по назначению - не </w:t>
      </w:r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развалится и не сломается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Квиллинг</w:t>
      </w:r>
      <w:proofErr w:type="spellEnd"/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возможность увидеть необычные возможности обычной бумаги.</w:t>
      </w:r>
    </w:p>
    <w:p w:rsidR="0087306D" w:rsidRPr="003F6E84" w:rsidRDefault="0087306D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взгляд </w:t>
      </w:r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бумагокручения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несложна. Полоска бумаги для </w:t>
      </w:r>
      <w:proofErr w:type="spellStart"/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квиллинга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свивается в плотную спираль. Начать навивку будет удобно, накрутив край бумажной ленты для </w:t>
      </w:r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8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квиллинга</w:t>
      </w:r>
      <w:proofErr w:type="spellEnd"/>
      <w:r w:rsidRPr="00F84F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кончик стержня. Но не всем детям это удобно и они предпочитают крутить без него, иные предпочитают зубочистки. Сформировав сердцевину спирали, продолжать работу целесообразно 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использования инструмента для </w:t>
      </w:r>
      <w:r w:rsidRPr="00F84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84FD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квиллинга</w:t>
      </w:r>
      <w:proofErr w:type="spellEnd"/>
      <w:r w:rsidRPr="00F84F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подушечками пальцев чувствуют, однородно ли формируется рулон, и вовремя могут скорректировать усилия. В результате должна образоваться плотная спираль меньше сантиметра в диаметре. Она будет основой дальнейшего многообразия всех форм. После этого бумажная спираль распускается до нужного размера, и затем из неё формируется необходимая </w:t>
      </w:r>
      <w:proofErr w:type="spellStart"/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квиллинговая</w:t>
      </w:r>
      <w:proofErr w:type="spellEnd"/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фигура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Кончик бумаги прихватывается капелькой клея. Роллам можно придавать самые различные формы, выполняя сжатия и вмятины.</w:t>
      </w:r>
    </w:p>
    <w:p w:rsidR="0087306D" w:rsidRPr="003F6E84" w:rsidRDefault="0087306D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существует 20 базовых элементов для </w:t>
      </w:r>
      <w:r w:rsidRPr="00F84F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F8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квиллинга</w:t>
      </w:r>
      <w:proofErr w:type="spellEnd"/>
      <w:r w:rsidRPr="00F84F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принцип остаётся тем </w:t>
      </w:r>
      <w:r w:rsidRPr="003F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сворачиваем, прищипываем -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используя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фантазию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всегда сами могут придумать новые элементы </w:t>
      </w:r>
      <w:r w:rsidRPr="00F84F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F84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квиллинга</w:t>
      </w:r>
      <w:proofErr w:type="spellEnd"/>
      <w:r w:rsidRPr="00F84F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F84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06D" w:rsidRPr="003F6E84" w:rsidRDefault="0087306D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нарезанные полоски бумаги можно купить в специальных магазинах, где продаются товары для открыток и т. д. </w:t>
      </w:r>
    </w:p>
    <w:p w:rsidR="0087306D" w:rsidRPr="003F6E84" w:rsidRDefault="0087306D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интересных идей для применения этой </w:t>
      </w:r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техники можно найти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и изготовление открыток к праздникам, и оформление стенгазет с элементами </w:t>
      </w:r>
      <w:proofErr w:type="spellStart"/>
      <w:r w:rsidRPr="00F84F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квиллинга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создание композиций, поделок и многое другое. Создавая свой мир из бумаги, ребенок становится созидателем нового, необычного, раскрывает свою душу, делится сокровенным.</w:t>
      </w:r>
    </w:p>
    <w:p w:rsidR="00820033" w:rsidRPr="003F6E84" w:rsidRDefault="00820033" w:rsidP="00E32B52">
      <w:pPr>
        <w:pStyle w:val="a3"/>
        <w:shd w:val="clear" w:color="auto" w:fill="FFFFFF"/>
        <w:spacing w:line="276" w:lineRule="auto"/>
        <w:ind w:firstLine="709"/>
        <w:contextualSpacing/>
      </w:pPr>
      <w:r w:rsidRPr="00F84FD5">
        <w:rPr>
          <w:b/>
          <w:color w:val="000000"/>
        </w:rPr>
        <w:t>Конструирование</w:t>
      </w:r>
      <w:r w:rsidRPr="003F6E84">
        <w:rPr>
          <w:color w:val="000000"/>
        </w:rPr>
        <w:t xml:space="preserve"> (от латинского слова </w:t>
      </w:r>
      <w:proofErr w:type="spellStart"/>
      <w:r w:rsidRPr="003F6E84">
        <w:rPr>
          <w:color w:val="000000"/>
        </w:rPr>
        <w:t>construere</w:t>
      </w:r>
      <w:proofErr w:type="spellEnd"/>
      <w:r w:rsidRPr="003F6E84">
        <w:rPr>
          <w:color w:val="000000"/>
        </w:rPr>
        <w:t>) означает приведение в определённое взаимоположение различных предметов, частей, элементов.</w:t>
      </w:r>
    </w:p>
    <w:p w:rsidR="00820033" w:rsidRPr="003F6E84" w:rsidRDefault="00820033" w:rsidP="00E32B52">
      <w:pPr>
        <w:pStyle w:val="a3"/>
        <w:shd w:val="clear" w:color="auto" w:fill="FFFFFF"/>
        <w:spacing w:line="276" w:lineRule="auto"/>
        <w:ind w:firstLine="709"/>
        <w:contextualSpacing/>
      </w:pPr>
      <w:r w:rsidRPr="003F6E84">
        <w:rPr>
          <w:color w:val="000000"/>
        </w:rPr>
        <w:t>По своему характеру детское конструирование более сходно с изобразительной деятельностью. Постройки и поделки детей служат для практического использования (для игр, украшения ёлки, подарка маме и т.д.).</w:t>
      </w:r>
    </w:p>
    <w:p w:rsidR="00820033" w:rsidRPr="003F6E84" w:rsidRDefault="00820033" w:rsidP="00E32B52">
      <w:pPr>
        <w:pStyle w:val="a3"/>
        <w:shd w:val="clear" w:color="auto" w:fill="FFFFFF"/>
        <w:spacing w:line="276" w:lineRule="auto"/>
        <w:ind w:firstLine="709"/>
        <w:contextualSpacing/>
      </w:pPr>
      <w:proofErr w:type="gramStart"/>
      <w:r w:rsidRPr="003F6E84">
        <w:rPr>
          <w:color w:val="000000"/>
        </w:rPr>
        <w:t>Под детским конструированием принято понимать создание разных конструкций и моделей из строительного материала и деталей конструкторов, изготовление поделок из бумаги, картона, различного природного (мох, ветки, шишки, камни и т.п.) и бросового (картонные коробки, деревянные катушки, резиновые шины, старые металлические вещи и т.п.) материалы.</w:t>
      </w:r>
      <w:proofErr w:type="gramEnd"/>
      <w:r w:rsidRPr="003F6E84">
        <w:rPr>
          <w:color w:val="000000"/>
        </w:rPr>
        <w:t xml:space="preserve"> Выделяются два типа конструирования: техническое и художественное.</w:t>
      </w:r>
    </w:p>
    <w:p w:rsidR="00820033" w:rsidRPr="003F6E84" w:rsidRDefault="00820033" w:rsidP="00E32B52">
      <w:pPr>
        <w:pStyle w:val="a3"/>
        <w:shd w:val="clear" w:color="auto" w:fill="FFFFFF"/>
        <w:spacing w:line="276" w:lineRule="auto"/>
        <w:ind w:firstLine="709"/>
        <w:contextualSpacing/>
      </w:pPr>
      <w:r w:rsidRPr="003F6E84">
        <w:rPr>
          <w:color w:val="000000"/>
        </w:rPr>
        <w:t>Конструирование является продуктивной деятельностью, отвечающей интересам и потребностям дошкольников.</w:t>
      </w:r>
    </w:p>
    <w:p w:rsidR="0087306D" w:rsidRPr="003F6E84" w:rsidRDefault="0087306D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lastRenderedPageBreak/>
        <w:t xml:space="preserve">Одним из методов </w:t>
      </w:r>
      <w:r w:rsidRPr="00E32B52">
        <w:rPr>
          <w:rFonts w:ascii="Times New Roman" w:hAnsi="Times New Roman" w:cs="Times New Roman"/>
          <w:sz w:val="24"/>
          <w:szCs w:val="24"/>
        </w:rPr>
        <w:t>является</w:t>
      </w:r>
      <w:r w:rsidRPr="003F6E84">
        <w:rPr>
          <w:rFonts w:ascii="Times New Roman" w:hAnsi="Times New Roman" w:cs="Times New Roman"/>
          <w:sz w:val="24"/>
          <w:szCs w:val="24"/>
        </w:rPr>
        <w:t xml:space="preserve">: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конструирование из мелких деталей конструкторов</w:t>
      </w:r>
      <w:r w:rsidRPr="003F6E84">
        <w:rPr>
          <w:rFonts w:ascii="Times New Roman" w:hAnsi="Times New Roman" w:cs="Times New Roman"/>
          <w:sz w:val="24"/>
          <w:szCs w:val="24"/>
        </w:rPr>
        <w:t xml:space="preserve"> различной модификации. Современная промышленность, создающая такие комплекты, способствует решению этой задачи. Данный тип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конструирования помогает развивать</w:t>
      </w:r>
      <w:r w:rsidRPr="003F6E84">
        <w:rPr>
          <w:rFonts w:ascii="Times New Roman" w:hAnsi="Times New Roman" w:cs="Times New Roman"/>
          <w:sz w:val="24"/>
          <w:szCs w:val="24"/>
        </w:rPr>
        <w:t xml:space="preserve"> ребенка всесторонне и в самом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разном возрасте</w:t>
      </w:r>
      <w:r w:rsidRPr="003F6E84">
        <w:rPr>
          <w:rFonts w:ascii="Times New Roman" w:hAnsi="Times New Roman" w:cs="Times New Roman"/>
          <w:sz w:val="24"/>
          <w:szCs w:val="24"/>
        </w:rPr>
        <w:t xml:space="preserve">. Из любого набора можно создать множество вариантов построек, придумать множество сюжетов для игр. Для родителей есть возможность смоделировать с помощью игры различные бытовые ситуации и подтолкнуть ребенка к правильному решению тех или иных проблем. Я учу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детей создавать простые конструкции</w:t>
      </w:r>
      <w:r w:rsidRPr="003F6E84">
        <w:rPr>
          <w:rFonts w:ascii="Times New Roman" w:hAnsi="Times New Roman" w:cs="Times New Roman"/>
          <w:sz w:val="24"/>
          <w:szCs w:val="24"/>
        </w:rPr>
        <w:t xml:space="preserve">, но даже это позволяет решать задачи других образовательных областей, предусмотренные Образовательной программой нашего детского сада. Используя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конструктор</w:t>
      </w:r>
      <w:r w:rsidRPr="003F6E84">
        <w:rPr>
          <w:rFonts w:ascii="Times New Roman" w:hAnsi="Times New Roman" w:cs="Times New Roman"/>
          <w:sz w:val="24"/>
          <w:szCs w:val="24"/>
        </w:rPr>
        <w:t xml:space="preserve">, я ставлю перед детьми простые, понятные и привлекательные для них задачи, решая которые, они сами того не замечая, обучаются.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Развитие способностей к конструированию</w:t>
      </w:r>
      <w:r w:rsidRPr="003F6E84">
        <w:rPr>
          <w:rFonts w:ascii="Times New Roman" w:hAnsi="Times New Roman" w:cs="Times New Roman"/>
          <w:sz w:val="24"/>
          <w:szCs w:val="24"/>
        </w:rPr>
        <w:t xml:space="preserve"> активизирует мыслительные процессы ребенка, рождает интерес к творческому решению поставленных задач, формирует изобретательность, самостоятельность, инициативность, стремление к поиску нового и оригинального.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Виды конструирования.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 По материалам, используемым в процессе конструирования: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Конструирование из строительных наборов.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Конструирование из конструкторов.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Конструирование из природного материала.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Конструирование из бросового материала.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Конструирование из бумаги и картона (</w:t>
      </w:r>
      <w:proofErr w:type="spellStart"/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бумагопластика</w:t>
      </w:r>
      <w:proofErr w:type="spellEnd"/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):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оригами;</w:t>
      </w:r>
    </w:p>
    <w:p w:rsidR="0087306D" w:rsidRPr="003F6E84" w:rsidRDefault="0087306D" w:rsidP="00E32B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объемное бумажно-картонное моделирование.</w:t>
      </w:r>
    </w:p>
    <w:p w:rsidR="0087306D" w:rsidRPr="003F6E84" w:rsidRDefault="00140AEC" w:rsidP="00E32B52">
      <w:pPr>
        <w:tabs>
          <w:tab w:val="left" w:pos="1995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>Так же важным является привлечение детей к оформлению группы детского сада</w:t>
      </w:r>
      <w:r w:rsidR="00E32B52">
        <w:rPr>
          <w:rFonts w:ascii="Times New Roman" w:hAnsi="Times New Roman" w:cs="Times New Roman"/>
          <w:sz w:val="24"/>
          <w:szCs w:val="24"/>
        </w:rPr>
        <w:t xml:space="preserve"> к</w:t>
      </w:r>
      <w:r w:rsidRPr="003F6E84">
        <w:rPr>
          <w:rFonts w:ascii="Times New Roman" w:hAnsi="Times New Roman" w:cs="Times New Roman"/>
          <w:sz w:val="24"/>
          <w:szCs w:val="24"/>
        </w:rPr>
        <w:t xml:space="preserve"> праздникам, посильное изготовление</w:t>
      </w:r>
      <w:r w:rsidR="00BD6D4D" w:rsidRPr="003F6E84">
        <w:rPr>
          <w:rFonts w:ascii="Times New Roman" w:hAnsi="Times New Roman" w:cs="Times New Roman"/>
          <w:sz w:val="24"/>
          <w:szCs w:val="24"/>
        </w:rPr>
        <w:t xml:space="preserve"> </w:t>
      </w:r>
      <w:r w:rsidRPr="003F6E84">
        <w:rPr>
          <w:rFonts w:ascii="Times New Roman" w:hAnsi="Times New Roman" w:cs="Times New Roman"/>
          <w:sz w:val="24"/>
          <w:szCs w:val="24"/>
        </w:rPr>
        <w:t>атрибутов к выступлениям,</w:t>
      </w:r>
      <w:r w:rsidR="00BD6D4D" w:rsidRPr="003F6E84">
        <w:rPr>
          <w:rFonts w:ascii="Times New Roman" w:hAnsi="Times New Roman" w:cs="Times New Roman"/>
          <w:sz w:val="24"/>
          <w:szCs w:val="24"/>
        </w:rPr>
        <w:t xml:space="preserve"> </w:t>
      </w:r>
      <w:r w:rsidRPr="003F6E84">
        <w:rPr>
          <w:rFonts w:ascii="Times New Roman" w:hAnsi="Times New Roman" w:cs="Times New Roman"/>
          <w:sz w:val="24"/>
          <w:szCs w:val="24"/>
        </w:rPr>
        <w:t>центров развития в группе, дидактических материалов для игр.</w:t>
      </w:r>
      <w:r w:rsidR="00E06D44" w:rsidRPr="003F6E84">
        <w:rPr>
          <w:rFonts w:ascii="Times New Roman" w:hAnsi="Times New Roman" w:cs="Times New Roman"/>
          <w:sz w:val="24"/>
          <w:szCs w:val="24"/>
        </w:rPr>
        <w:t xml:space="preserve"> У детей должна быть возможность самостоятельно выбрать ви</w:t>
      </w:r>
      <w:r w:rsidR="00BD6D4D" w:rsidRPr="003F6E84">
        <w:rPr>
          <w:rFonts w:ascii="Times New Roman" w:hAnsi="Times New Roman" w:cs="Times New Roman"/>
          <w:sz w:val="24"/>
          <w:szCs w:val="24"/>
        </w:rPr>
        <w:t>д деятельности в свободное от за</w:t>
      </w:r>
      <w:r w:rsidR="00E06D44" w:rsidRPr="003F6E84">
        <w:rPr>
          <w:rFonts w:ascii="Times New Roman" w:hAnsi="Times New Roman" w:cs="Times New Roman"/>
          <w:sz w:val="24"/>
          <w:szCs w:val="24"/>
        </w:rPr>
        <w:t>нятий время и воспитатель должен предоставить возможность вырезать, лепить, рисовать то,</w:t>
      </w:r>
      <w:r w:rsidR="00E32B52">
        <w:rPr>
          <w:rFonts w:ascii="Times New Roman" w:hAnsi="Times New Roman" w:cs="Times New Roman"/>
          <w:sz w:val="24"/>
          <w:szCs w:val="24"/>
        </w:rPr>
        <w:t xml:space="preserve"> </w:t>
      </w:r>
      <w:r w:rsidR="00E06D44" w:rsidRPr="003F6E84">
        <w:rPr>
          <w:rFonts w:ascii="Times New Roman" w:hAnsi="Times New Roman" w:cs="Times New Roman"/>
          <w:sz w:val="24"/>
          <w:szCs w:val="24"/>
        </w:rPr>
        <w:t>что ребенок хочет сам, а не то,</w:t>
      </w:r>
      <w:r w:rsidR="00BD6D4D" w:rsidRPr="003F6E84">
        <w:rPr>
          <w:rFonts w:ascii="Times New Roman" w:hAnsi="Times New Roman" w:cs="Times New Roman"/>
          <w:sz w:val="24"/>
          <w:szCs w:val="24"/>
        </w:rPr>
        <w:t xml:space="preserve"> </w:t>
      </w:r>
      <w:r w:rsidR="00E06D44" w:rsidRPr="003F6E84">
        <w:rPr>
          <w:rFonts w:ascii="Times New Roman" w:hAnsi="Times New Roman" w:cs="Times New Roman"/>
          <w:sz w:val="24"/>
          <w:szCs w:val="24"/>
        </w:rPr>
        <w:t>что</w:t>
      </w:r>
      <w:r w:rsidR="00BD6D4D" w:rsidRPr="003F6E84">
        <w:rPr>
          <w:rFonts w:ascii="Times New Roman" w:hAnsi="Times New Roman" w:cs="Times New Roman"/>
          <w:sz w:val="24"/>
          <w:szCs w:val="24"/>
        </w:rPr>
        <w:t xml:space="preserve"> </w:t>
      </w:r>
      <w:r w:rsidR="00E06D44" w:rsidRPr="003F6E84">
        <w:rPr>
          <w:rFonts w:ascii="Times New Roman" w:hAnsi="Times New Roman" w:cs="Times New Roman"/>
          <w:sz w:val="24"/>
          <w:szCs w:val="24"/>
        </w:rPr>
        <w:t xml:space="preserve">прописано в программе. Важным, </w:t>
      </w:r>
      <w:proofErr w:type="gramStart"/>
      <w:r w:rsidR="00E06D44" w:rsidRPr="003F6E84"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 w:rsidR="00E06D44" w:rsidRPr="003F6E84">
        <w:rPr>
          <w:rFonts w:ascii="Times New Roman" w:hAnsi="Times New Roman" w:cs="Times New Roman"/>
          <w:sz w:val="24"/>
          <w:szCs w:val="24"/>
        </w:rPr>
        <w:t xml:space="preserve"> мнению, является личный пример педагога. Если педагог вырезает, лепит, рисует, то и дети захотят взять в руки ножницы, карандаши, пластилин и т.д. Если воспитанники</w:t>
      </w:r>
      <w:r w:rsidR="00E32B52">
        <w:rPr>
          <w:rFonts w:ascii="Times New Roman" w:hAnsi="Times New Roman" w:cs="Times New Roman"/>
          <w:sz w:val="24"/>
          <w:szCs w:val="24"/>
        </w:rPr>
        <w:t>,</w:t>
      </w:r>
      <w:r w:rsidR="00E06D44" w:rsidRPr="003F6E84">
        <w:rPr>
          <w:rFonts w:ascii="Times New Roman" w:hAnsi="Times New Roman" w:cs="Times New Roman"/>
          <w:sz w:val="24"/>
          <w:szCs w:val="24"/>
        </w:rPr>
        <w:t xml:space="preserve"> проснувшись после тихого часа, увидели, что на окне появилась сказка из снежинок, вероятно</w:t>
      </w:r>
      <w:r w:rsidR="00BD6D4D" w:rsidRPr="003F6E84">
        <w:rPr>
          <w:rFonts w:ascii="Times New Roman" w:hAnsi="Times New Roman" w:cs="Times New Roman"/>
          <w:sz w:val="24"/>
          <w:szCs w:val="24"/>
        </w:rPr>
        <w:t>,</w:t>
      </w:r>
      <w:r w:rsidR="00E06D44" w:rsidRPr="003F6E84">
        <w:rPr>
          <w:rFonts w:ascii="Times New Roman" w:hAnsi="Times New Roman" w:cs="Times New Roman"/>
          <w:sz w:val="24"/>
          <w:szCs w:val="24"/>
        </w:rPr>
        <w:t xml:space="preserve"> многие захотят, одевшись, взять ножницы и попробовать вырезать снежинку. Или они увидят, что их отдельно нарисованные розаны и купавки из городецкой росписи соединены в композицию и</w:t>
      </w:r>
      <w:r w:rsidR="00BD6D4D" w:rsidRPr="003F6E84">
        <w:rPr>
          <w:rFonts w:ascii="Times New Roman" w:hAnsi="Times New Roman" w:cs="Times New Roman"/>
          <w:sz w:val="24"/>
          <w:szCs w:val="24"/>
        </w:rPr>
        <w:t xml:space="preserve"> </w:t>
      </w:r>
      <w:r w:rsidR="00E06D44" w:rsidRPr="003F6E84">
        <w:rPr>
          <w:rFonts w:ascii="Times New Roman" w:hAnsi="Times New Roman" w:cs="Times New Roman"/>
          <w:sz w:val="24"/>
          <w:szCs w:val="24"/>
        </w:rPr>
        <w:t xml:space="preserve">это красиво, </w:t>
      </w:r>
      <w:r w:rsidR="00BD6D4D" w:rsidRPr="003F6E84">
        <w:rPr>
          <w:rFonts w:ascii="Times New Roman" w:hAnsi="Times New Roman" w:cs="Times New Roman"/>
          <w:sz w:val="24"/>
          <w:szCs w:val="24"/>
        </w:rPr>
        <w:t xml:space="preserve"> </w:t>
      </w:r>
      <w:r w:rsidR="00E06D44" w:rsidRPr="003F6E84">
        <w:rPr>
          <w:rFonts w:ascii="Times New Roman" w:hAnsi="Times New Roman" w:cs="Times New Roman"/>
          <w:sz w:val="24"/>
          <w:szCs w:val="24"/>
        </w:rPr>
        <w:t xml:space="preserve"> в следующий раз они с удовольствием сядут за рисование, несмотря на то, что нужно ждать, когда высохнет «фон», «</w:t>
      </w:r>
      <w:proofErr w:type="spellStart"/>
      <w:r w:rsidR="00E06D44" w:rsidRPr="003F6E84">
        <w:rPr>
          <w:rFonts w:ascii="Times New Roman" w:hAnsi="Times New Roman" w:cs="Times New Roman"/>
          <w:sz w:val="24"/>
          <w:szCs w:val="24"/>
        </w:rPr>
        <w:t>теневка</w:t>
      </w:r>
      <w:proofErr w:type="spellEnd"/>
      <w:r w:rsidR="00E06D44" w:rsidRPr="003F6E84">
        <w:rPr>
          <w:rFonts w:ascii="Times New Roman" w:hAnsi="Times New Roman" w:cs="Times New Roman"/>
          <w:sz w:val="24"/>
          <w:szCs w:val="24"/>
        </w:rPr>
        <w:t>», «</w:t>
      </w:r>
      <w:r w:rsidR="00BD6D4D" w:rsidRPr="003F6E84">
        <w:rPr>
          <w:rFonts w:ascii="Times New Roman" w:hAnsi="Times New Roman" w:cs="Times New Roman"/>
          <w:sz w:val="24"/>
          <w:szCs w:val="24"/>
        </w:rPr>
        <w:t>оживка</w:t>
      </w:r>
      <w:r w:rsidR="00E06D44" w:rsidRPr="003F6E84">
        <w:rPr>
          <w:rFonts w:ascii="Times New Roman" w:hAnsi="Times New Roman" w:cs="Times New Roman"/>
          <w:sz w:val="24"/>
          <w:szCs w:val="24"/>
        </w:rPr>
        <w:t>»</w:t>
      </w:r>
      <w:r w:rsidR="00BD6D4D" w:rsidRPr="003F6E84">
        <w:rPr>
          <w:rFonts w:ascii="Times New Roman" w:hAnsi="Times New Roman" w:cs="Times New Roman"/>
          <w:sz w:val="24"/>
          <w:szCs w:val="24"/>
        </w:rPr>
        <w:t>.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 обучения и воспитания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прикладным творчеством является обогащение мировосприятия воспитанника, т. е.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E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культуры ребенка (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 Являясь наиболее доступным для </w:t>
      </w:r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прикладное творчество обладает необходимой эмоциональностью, привлекательностью, эффективностью. Она предполагает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детей</w:t>
      </w:r>
      <w:r w:rsidRPr="00E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вкуса и творческих способностей.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Тематика занятий выбирается совместно с детьми с учетом их интересов, возможности их самовыражения. В ходе усвоения детьми содержания работы учитывается темп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умений и навыков, уровень самостоятельности, умение работать в коллективе, учитываются индивидуальные особенности и заинтересованность. 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работа с детьми </w:t>
      </w:r>
      <w:r w:rsidR="00E40165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деятельностью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важной и значимой для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мелкой моторики у детей дошкольного возраста</w:t>
      </w:r>
      <w:r w:rsidR="00E40165"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40165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как: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Поможет в</w:t>
      </w:r>
      <w:r w:rsidRPr="00E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развитии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вкуса и художественного воображения.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Разовьет конструкторское мышление – собрать целое из кусочков. 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Разовьет тактильные ощущения и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моторику</w:t>
      </w:r>
      <w:r w:rsidRPr="00E32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Поможет в изучении цветов и форм.</w:t>
      </w:r>
    </w:p>
    <w:p w:rsidR="00E56816" w:rsidRPr="003F6E84" w:rsidRDefault="00E56816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Разовьет в ребенке усидчивость, аккуратность, фантазию.</w:t>
      </w:r>
    </w:p>
    <w:p w:rsidR="00E56816" w:rsidRPr="003F6E84" w:rsidRDefault="00E56816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32B52" w:rsidRPr="003F6E84" w:rsidRDefault="00E32B52" w:rsidP="00E32B52">
      <w:pPr>
        <w:spacing w:before="100" w:beforeAutospacing="1" w:after="100" w:afterAutospacing="1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3F6E8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«Развитие мелкой моторики рук посредством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формирования элементарных математических представлений</w:t>
      </w:r>
    </w:p>
    <w:p w:rsidR="007763CF" w:rsidRPr="003F6E84" w:rsidRDefault="007763CF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763CF" w:rsidRPr="003F6E84" w:rsidRDefault="007763CF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3F6E8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3F6E84">
        <w:rPr>
          <w:rStyle w:val="a5"/>
          <w:rFonts w:ascii="Times New Roman" w:hAnsi="Times New Roman" w:cs="Times New Roman"/>
          <w:i/>
          <w:iCs/>
          <w:sz w:val="24"/>
          <w:szCs w:val="24"/>
        </w:rPr>
        <w:t>Развитие математических представлений</w:t>
      </w:r>
      <w:r w:rsidRPr="003F6E8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F6E84">
        <w:rPr>
          <w:rFonts w:ascii="Times New Roman" w:hAnsi="Times New Roman" w:cs="Times New Roman"/>
          <w:sz w:val="24"/>
          <w:szCs w:val="24"/>
        </w:rPr>
        <w:t xml:space="preserve"> является комплексным. Оно состоит из взаимосвязанных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представлений о пространстве</w:t>
      </w:r>
      <w:r w:rsidRPr="00E32B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2B52">
        <w:rPr>
          <w:rStyle w:val="a5"/>
          <w:rFonts w:ascii="Times New Roman" w:hAnsi="Times New Roman" w:cs="Times New Roman"/>
          <w:b w:val="0"/>
          <w:sz w:val="24"/>
          <w:szCs w:val="24"/>
        </w:rPr>
        <w:t>форме</w:t>
      </w:r>
      <w:r w:rsidRPr="00E32B52">
        <w:rPr>
          <w:rFonts w:ascii="Times New Roman" w:hAnsi="Times New Roman" w:cs="Times New Roman"/>
          <w:b/>
          <w:sz w:val="24"/>
          <w:szCs w:val="24"/>
        </w:rPr>
        <w:t>,</w:t>
      </w:r>
      <w:r w:rsidRPr="003F6E84">
        <w:rPr>
          <w:rFonts w:ascii="Times New Roman" w:hAnsi="Times New Roman" w:cs="Times New Roman"/>
          <w:sz w:val="24"/>
          <w:szCs w:val="24"/>
        </w:rPr>
        <w:t xml:space="preserve"> величине, времени, количестве их свойствах и отношениях.</w:t>
      </w:r>
    </w:p>
    <w:p w:rsidR="006461DB" w:rsidRPr="003F6E84" w:rsidRDefault="006461DB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32B52">
        <w:rPr>
          <w:rFonts w:ascii="Times New Roman" w:hAnsi="Times New Roman" w:cs="Times New Roman"/>
          <w:sz w:val="24"/>
          <w:szCs w:val="24"/>
        </w:rPr>
        <w:t>Развитие элементарных</w:t>
      </w:r>
      <w:r w:rsidRPr="003F6E84">
        <w:rPr>
          <w:rFonts w:ascii="Times New Roman" w:hAnsi="Times New Roman" w:cs="Times New Roman"/>
          <w:sz w:val="24"/>
          <w:szCs w:val="24"/>
        </w:rPr>
        <w:t xml:space="preserve">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 Эта тема является одной из сложных и интересных проблем дошкольного образования, так как основы логического мышления закладываются в дошкольном детстве. В современном мире математике отводится ответственная роль в развитии и становлении активной, самостоятельно мыслящей личности, готовой конструктивно и творчески решать возникающие перед обществом задачи. Это обусловлено "математизацией" и "компьютеризацией" всех сфер жизнедеятельности человека.</w:t>
      </w:r>
    </w:p>
    <w:p w:rsidR="006461DB" w:rsidRPr="003F6E84" w:rsidRDefault="006461DB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 xml:space="preserve">Развитию мелкой моторики способствует использование разнообразных дидактических игр на занятиях. </w:t>
      </w:r>
      <w:proofErr w:type="gramStart"/>
      <w:r w:rsidRPr="003F6E84">
        <w:rPr>
          <w:rFonts w:ascii="Times New Roman" w:hAnsi="Times New Roman" w:cs="Times New Roman"/>
          <w:sz w:val="24"/>
          <w:szCs w:val="24"/>
        </w:rPr>
        <w:t>Например: разложить на верхней  полоске 7 кружочков, на средней – 8 квадратов, сравнить, сделать поровну и т.д.</w:t>
      </w:r>
      <w:proofErr w:type="gramEnd"/>
      <w:r w:rsidRPr="003F6E84">
        <w:rPr>
          <w:rFonts w:ascii="Times New Roman" w:hAnsi="Times New Roman" w:cs="Times New Roman"/>
          <w:sz w:val="24"/>
          <w:szCs w:val="24"/>
        </w:rPr>
        <w:t xml:space="preserve"> Подобные задания можно делать на магнитной доске или </w:t>
      </w:r>
      <w:proofErr w:type="spellStart"/>
      <w:r w:rsidRPr="003F6E84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3F6E84">
        <w:rPr>
          <w:rFonts w:ascii="Times New Roman" w:hAnsi="Times New Roman" w:cs="Times New Roman"/>
          <w:sz w:val="24"/>
          <w:szCs w:val="24"/>
        </w:rPr>
        <w:t>.</w:t>
      </w:r>
    </w:p>
    <w:p w:rsidR="006461DB" w:rsidRPr="003F6E84" w:rsidRDefault="006461DB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>Наряду с пальчиковыми играми и упражнениями на координацию движений пальцев руки необходимо использовать в работе с дошкольниками занятия со счетными палочками.</w:t>
      </w:r>
    </w:p>
    <w:p w:rsidR="006461DB" w:rsidRPr="003F6E84" w:rsidRDefault="006461DB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>Предлагаемые упражнения развивают не только ручную умелость, ловкость, координацию, но и внимание, воображение, мышление, сообразительность; позволяют закрепить представления о геометрических фигурах, помочь детям овладеть конструктивными навыками и познакомить их с понятием «симметрия». Занятия со счетными палочками полезны и для формирования математических представлений у детей дошкольного возраста. Для этого предлагаются следующие задания: сосчитать палочки, из которых выполнена фигура; если фигура составлена из разноцветных палочек, то сосчитать палочки каждого цвета;  сосчитать геометрические фигуры, изображающие предмет, и уголки у фигур; самому придумать и сложить фигуру из заданного количества палочек.</w:t>
      </w:r>
    </w:p>
    <w:p w:rsidR="006461DB" w:rsidRPr="003F6E84" w:rsidRDefault="006461DB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461DB" w:rsidRPr="003F6E84" w:rsidRDefault="006461DB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фигур из палочек начинается с простого изображения. В процессе выполнения задания необходимо объяснять ребенку, как называется та или иная фигура, как сложить домик или солнце. Показ образцов изображений сопровождается стихами, загадками, </w:t>
      </w:r>
      <w:proofErr w:type="spellStart"/>
      <w:r w:rsidRPr="003F6E84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3F6E84">
        <w:rPr>
          <w:rFonts w:ascii="Times New Roman" w:hAnsi="Times New Roman" w:cs="Times New Roman"/>
          <w:sz w:val="24"/>
          <w:szCs w:val="24"/>
        </w:rPr>
        <w:t>. Это необходимо, для того чтобы у ребенка возникал не только зрительный, но и слуховой образ, а также для поддержания интереса к данному виду деятельности.</w:t>
      </w:r>
    </w:p>
    <w:p w:rsidR="006461DB" w:rsidRPr="003F6E84" w:rsidRDefault="006461DB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>Дети компонуют из палочек простые геометрические фигуры (квадрат, треугольник, прямоугольник), а также изображения несложных предметов (забор, дорожка, окно и т.п.). Обязательным условием является рассматривание полученного изображения и называние предмета.</w:t>
      </w:r>
      <w:r w:rsidR="00047B0E" w:rsidRPr="003F6E84">
        <w:rPr>
          <w:rFonts w:ascii="Times New Roman" w:hAnsi="Times New Roman" w:cs="Times New Roman"/>
          <w:sz w:val="24"/>
          <w:szCs w:val="24"/>
        </w:rPr>
        <w:t xml:space="preserve"> Далее и</w:t>
      </w:r>
      <w:r w:rsidRPr="003F6E84">
        <w:rPr>
          <w:rFonts w:ascii="Times New Roman" w:hAnsi="Times New Roman" w:cs="Times New Roman"/>
          <w:sz w:val="24"/>
          <w:szCs w:val="24"/>
        </w:rPr>
        <w:t xml:space="preserve">зображения, предлагаемые детям, усложняются (состоят из двух-трех частей). Это может быть телевизор, ежик, флажок и др. </w:t>
      </w:r>
      <w:r w:rsidR="00047B0E" w:rsidRPr="003F6E84">
        <w:rPr>
          <w:rFonts w:ascii="Times New Roman" w:hAnsi="Times New Roman" w:cs="Times New Roman"/>
          <w:sz w:val="24"/>
          <w:szCs w:val="24"/>
        </w:rPr>
        <w:t>Затем п</w:t>
      </w:r>
      <w:r w:rsidRPr="003F6E84">
        <w:rPr>
          <w:rFonts w:ascii="Times New Roman" w:hAnsi="Times New Roman" w:cs="Times New Roman"/>
          <w:sz w:val="24"/>
          <w:szCs w:val="24"/>
        </w:rPr>
        <w:t xml:space="preserve">редлагаемые фигуры </w:t>
      </w:r>
      <w:r w:rsidR="00047B0E" w:rsidRPr="003F6E84">
        <w:rPr>
          <w:rFonts w:ascii="Times New Roman" w:hAnsi="Times New Roman" w:cs="Times New Roman"/>
          <w:sz w:val="24"/>
          <w:szCs w:val="24"/>
        </w:rPr>
        <w:t xml:space="preserve">еще </w:t>
      </w:r>
      <w:r w:rsidRPr="003F6E84">
        <w:rPr>
          <w:rFonts w:ascii="Times New Roman" w:hAnsi="Times New Roman" w:cs="Times New Roman"/>
          <w:sz w:val="24"/>
          <w:szCs w:val="24"/>
        </w:rPr>
        <w:t>усложняются: теперь они состоят из большого количества элементов, которые дошкольники могут объединить небольшим сюжетом. Дети уже в состоянии самостоятельно выполнять задания. Дошкольникам старших групп можно предложить спички (со срезанной серой). Это усложняет задачу: от детей требуются более четкие движения рук и пальцев. Обязательным условием остается анализ результатов деятельности. В этом возрасте дошкольникам предлагается составить фигуры  из заданного  количества спичек, что способствует формированию навыков счета. Выполняют дети и творческие задания (по замыслу), дающие возможность проявить свою фантазию. Кроме того, дошкольники играют в игры на развитие внимания с использованием выполненных детьми изображений («Угадай, что изменилось»).</w:t>
      </w:r>
    </w:p>
    <w:p w:rsidR="00AF5C30" w:rsidRPr="003F6E84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упражнения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цветными </w:t>
      </w:r>
      <w:r w:rsidR="00F12F74" w:rsidRPr="00E3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крышками по карточкам</w:t>
      </w:r>
      <w:r w:rsidRPr="00E3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F5C30" w:rsidRPr="00E32B52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B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мелкой моторики пальцев рук</w:t>
      </w:r>
      <w:r w:rsidRPr="00E3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зрительного и тактильного восприятия; воображения; логического мышления; </w:t>
      </w:r>
      <w:r w:rsidRPr="00E32B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математических представлений</w:t>
      </w:r>
      <w:r w:rsidRPr="00E32B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5C30" w:rsidRPr="003F6E84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"Последовательность" Ребенок выкладывает </w:t>
      </w:r>
      <w:r w:rsidR="00F12F74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карточке.</w:t>
      </w:r>
    </w:p>
    <w:p w:rsidR="00F12F74" w:rsidRPr="003F6E84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" Собери бусы" - ребенок выкладывает бусины разных цветов по выбору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азывает цвета)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C30" w:rsidRPr="003F6E84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"Составь узор" - ребенок выкладывает бусины разных цветов по выбору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3F6E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азывает цвета)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2F74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Усложнение: крышки разного размера и разного цвета</w:t>
      </w:r>
    </w:p>
    <w:p w:rsidR="00AF5C30" w:rsidRPr="003F6E84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"Сложи геометрическую фигуру"</w:t>
      </w:r>
      <w:r w:rsidR="00F12F74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треугольник)</w:t>
      </w:r>
    </w:p>
    <w:p w:rsidR="00AF5C30" w:rsidRPr="003F6E84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"Рассортируй по цвету"</w:t>
      </w:r>
    </w:p>
    <w:p w:rsidR="00AF5C30" w:rsidRPr="003F6E84" w:rsidRDefault="00AF5C30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"Сосчитай".</w:t>
      </w:r>
    </w:p>
    <w:p w:rsidR="00AA2EEB" w:rsidRPr="003F6E84" w:rsidRDefault="00AA2EEB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 игра «</w:t>
      </w:r>
      <w:proofErr w:type="spellStart"/>
      <w:r w:rsidRPr="00F9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Геометрик</w:t>
      </w:r>
      <w:proofErr w:type="spellEnd"/>
      <w:r w:rsidRPr="00F95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математический планшет своими руками </w:t>
      </w:r>
    </w:p>
    <w:p w:rsidR="00AA2EEB" w:rsidRPr="003F6E84" w:rsidRDefault="00AA2EEB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Геометрик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для развития пространственного и ассоциативного мышления, воображения, способствует развитию логики, мелкой моторики, помогает постичь азы геометрии, свободно ориентироваться на плоскости, умения действовать по заданному образцу, а так же поспособствует развитию таких качеств, как внимание и усидчивость.  Это пособие было изобретено М.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игра подойдет для развития детей от 1−3 лет и до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зависимости от сложности задания.</w:t>
      </w:r>
    </w:p>
    <w:p w:rsidR="00AA2EEB" w:rsidRPr="003F6E84" w:rsidRDefault="00AA2EEB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данного планшета </w:t>
      </w:r>
      <w:r w:rsidRPr="00F95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учить цифры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буквы, геометрические фигуры, «рисовать» различные предметы, узоры, стоить лабиринты, знакомиться с понятиями 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научить ребенка ориентироваться в пространстве и выполнять задания по образцу  и т.п.</w:t>
      </w:r>
    </w:p>
    <w:p w:rsidR="000E29B5" w:rsidRPr="003F6E84" w:rsidRDefault="000E29B5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Танграм</w:t>
      </w:r>
      <w:proofErr w:type="spellEnd"/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F9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головоломка</w:t>
      </w:r>
      <w:proofErr w:type="gram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ришедшая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из Китая. Задача это восточной игры заключается в построение на плоскости из 7 геометрических фигур новой, обозначенной контуром, фигуры. Главное правило игры </w:t>
      </w:r>
      <w:proofErr w:type="spellStart"/>
      <w:r w:rsidRPr="00F9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танграма</w:t>
      </w:r>
      <w:proofErr w:type="spellEnd"/>
      <w:r w:rsidRPr="00F9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использовать все элементы и не наслаивать детали друг на друга. Из частей </w:t>
      </w:r>
      <w:proofErr w:type="spellStart"/>
      <w:r w:rsidRPr="00F9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танграма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много фигур. </w:t>
      </w:r>
      <w:proofErr w:type="spellStart"/>
      <w:r w:rsidRPr="00F9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Танграм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у детей дошкольного </w:t>
      </w:r>
      <w:r w:rsidRPr="003F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возраста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29B5" w:rsidRPr="003F6E84" w:rsidRDefault="000E29B5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</w:t>
      </w:r>
    </w:p>
    <w:p w:rsidR="000E29B5" w:rsidRPr="003F6E84" w:rsidRDefault="000E29B5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цвета, величины, формы</w:t>
      </w:r>
    </w:p>
    <w:p w:rsidR="000E29B5" w:rsidRPr="003F6E84" w:rsidRDefault="000E29B5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абстрактное и пространственное мышление</w:t>
      </w:r>
    </w:p>
    <w:p w:rsidR="000E29B5" w:rsidRPr="003F6E84" w:rsidRDefault="000E29B5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логическое мышление</w:t>
      </w:r>
    </w:p>
    <w:p w:rsidR="000E29B5" w:rsidRPr="003F6E84" w:rsidRDefault="000E29B5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комбинаторские способности</w:t>
      </w:r>
    </w:p>
    <w:p w:rsidR="000E29B5" w:rsidRPr="003F6E84" w:rsidRDefault="001E476F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игру такого же порядка «Сложи квадрат» по книге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Б.П.Никитина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«Ступеньки творчества» </w:t>
      </w:r>
    </w:p>
    <w:p w:rsidR="00AE7BBE" w:rsidRPr="003F6E84" w:rsidRDefault="00AE7BBE" w:rsidP="00E32B52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прищепками</w:t>
      </w:r>
    </w:p>
    <w:p w:rsidR="00AE7BBE" w:rsidRPr="003F6E84" w:rsidRDefault="00AE7BBE" w:rsidP="00E32B52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наборе должны быть прищепки разных цветов. Также для таких игр надо подготовить разные шаблоны. Можно предлагать такие задания:</w:t>
      </w:r>
    </w:p>
    <w:p w:rsidR="00AE7BBE" w:rsidRPr="003F6E84" w:rsidRDefault="00AE7BBE" w:rsidP="00E32B5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приделать ежу иголки;</w:t>
      </w:r>
    </w:p>
    <w:p w:rsidR="00AE7BBE" w:rsidRPr="003F6E84" w:rsidRDefault="00AE7BBE" w:rsidP="00E32B5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лучики солнышку;</w:t>
      </w:r>
    </w:p>
    <w:p w:rsidR="00AE7BBE" w:rsidRPr="003F6E84" w:rsidRDefault="00AE7BBE" w:rsidP="00E32B52">
      <w:pPr>
        <w:numPr>
          <w:ilvl w:val="0"/>
          <w:numId w:val="2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прическу мальчику.</w:t>
      </w:r>
    </w:p>
    <w:p w:rsidR="00AE7BBE" w:rsidRPr="003F6E84" w:rsidRDefault="00AE7BBE" w:rsidP="00E32B52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прищепками очень популярны на занятиях по математике и обучению чтению, так что можно объединить такие виды упражнений и попросить детей с помощью прищепок:</w:t>
      </w:r>
    </w:p>
    <w:p w:rsidR="00AE7BBE" w:rsidRPr="003F6E84" w:rsidRDefault="00AE7BBE" w:rsidP="00E32B52">
      <w:pPr>
        <w:numPr>
          <w:ilvl w:val="0"/>
          <w:numId w:val="3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примеры;</w:t>
      </w:r>
    </w:p>
    <w:p w:rsidR="00AE7BBE" w:rsidRPr="003F6E84" w:rsidRDefault="00AE7BBE" w:rsidP="00E32B52">
      <w:pPr>
        <w:numPr>
          <w:ilvl w:val="0"/>
          <w:numId w:val="3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прикрепить на шаблон цифры соответствующее количество прищепок;</w:t>
      </w:r>
    </w:p>
    <w:p w:rsidR="00AE7BBE" w:rsidRPr="003F6E84" w:rsidRDefault="00AE7BBE" w:rsidP="00E32B52">
      <w:pPr>
        <w:numPr>
          <w:ilvl w:val="0"/>
          <w:numId w:val="3"/>
        </w:num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нужную букву.</w:t>
      </w:r>
    </w:p>
    <w:p w:rsidR="00AE7BBE" w:rsidRPr="003F6E84" w:rsidRDefault="00AE7BBE" w:rsidP="00E32B52">
      <w:pPr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4D" w:rsidRPr="003F6E84" w:rsidRDefault="00BA004D" w:rsidP="00E32B52">
      <w:pPr>
        <w:spacing w:before="100" w:beforeAutospacing="1" w:after="100" w:afterAutospacing="1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Графические задания</w:t>
      </w:r>
    </w:p>
    <w:p w:rsidR="00BA004D" w:rsidRPr="003F6E84" w:rsidRDefault="00BA004D" w:rsidP="00E32B52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таких заданий выполняются на  подготовленных карточках. Можно приобрести специальные тетради, прописи, </w:t>
      </w:r>
      <w:proofErr w:type="spellStart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разукрашки</w:t>
      </w:r>
      <w:proofErr w:type="spellEnd"/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04D" w:rsidRPr="003F6E84" w:rsidRDefault="00BA004D" w:rsidP="00F959EC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Контуры</w:t>
      </w:r>
      <w:r w:rsidR="00F959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="00F959EC" w:rsidRPr="00F9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карточке нанесены контуры предметов и образец штриховки (вертикальная, горизонтальная, наклонная). Указано направление линий.</w:t>
      </w:r>
      <w:r w:rsidR="00F95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нужно заштриховать рисунки, стараясь не выходить за их контуры и делать равномерные отступы между линиями.</w:t>
      </w:r>
    </w:p>
    <w:p w:rsidR="00BA004D" w:rsidRPr="003F6E84" w:rsidRDefault="00BA004D" w:rsidP="00F959EC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Дождик</w:t>
      </w:r>
      <w:r w:rsidR="00F959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="00F9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картинке нарисованы тучки, а внизу цветы. Детей просят полить цветочки, чтобы они не завяли. Для этого им надо провести линии. Такое задание можно  выполнять несколько раз, предлагая каждый раз картинку с другими видами линий. </w:t>
      </w:r>
    </w:p>
    <w:p w:rsidR="00BA004D" w:rsidRPr="003F6E84" w:rsidRDefault="00BA004D" w:rsidP="00F959EC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Волны</w:t>
      </w:r>
      <w:r w:rsidR="00F959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="00F959EC" w:rsidRPr="00F9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обвести кораблик и нарисовать волны на воде. Следует обратить внимание, что линии разного вида (прямые и изогнутые). </w:t>
      </w:r>
    </w:p>
    <w:p w:rsidR="00BA004D" w:rsidRPr="003F6E84" w:rsidRDefault="00BA004D" w:rsidP="00083F4F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F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Узорная штриховка</w:t>
      </w:r>
      <w:r w:rsidR="00083F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: </w:t>
      </w:r>
      <w:r w:rsidR="00083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карточке расположены примеры фигурных линий. Дети должны поставить карандаш на точку и провести линию, закончив узоры. Главное, стараться не отрывать ручку от бумаги, пока линия не будет дописана до конца.</w:t>
      </w:r>
    </w:p>
    <w:p w:rsidR="00656F53" w:rsidRPr="003F6E84" w:rsidRDefault="00083F4F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656F53" w:rsidRPr="00083F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рафический диктант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656F53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игра, в процессе которой ребенок рисует линии, диагонали на листе бумаги и в результате получает картинку. Делать это несложно. Нужно только внимательно слушать педагога, проводить карандашом черточки влево, вправо, вверх или вниз. Развивая моторику, малыш учится считать, ориентироваться в </w:t>
      </w:r>
      <w:r w:rsidR="00656F53"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пространстве, оценивать себя и радоваться успехам друзей. Если дошкольник зазевается, отвлечется, то картинка не сложится. Ребенок осознает важность настроенности на занятие, бдительности и серьезности в процессе будущего обучения в школе. Для графических диктантов используют простые картинки. Например, домик, собака, машина. Изображения должны быть знакомы малышам, не требовать длительного времени исполнения. </w:t>
      </w:r>
    </w:p>
    <w:p w:rsidR="00656F53" w:rsidRPr="008463B3" w:rsidRDefault="00656F53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63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Польза математических диктантов</w:t>
      </w:r>
    </w:p>
    <w:p w:rsidR="00656F53" w:rsidRPr="003F6E84" w:rsidRDefault="00656F53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 для дошкольников – полезная методика для диагностики уровня развития и занятий по подготовке к школе в детском саду, дома. Диктанты развивают следующие навыки и умения у дошколят:</w:t>
      </w:r>
      <w:r w:rsidR="0084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движений;</w:t>
      </w:r>
      <w:r w:rsidR="0084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внимание; память;</w:t>
      </w:r>
      <w:r w:rsidR="0084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усидчивость; воображение; словарный запас; мелкая моторика;</w:t>
      </w:r>
      <w:r w:rsidR="00846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орфографическая зоркость. </w:t>
      </w:r>
    </w:p>
    <w:p w:rsidR="00656F53" w:rsidRPr="003F6E84" w:rsidRDefault="00656F53" w:rsidP="00E32B5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задания под диктовку хорошо адаптируют детсадовцев к школе. Учат шестилеток самостоятельности, ориентированию в новом пространстве. Это поможет в освоении программы начальной школы, при знакомстве с новым коллективом, педагогом. Умение держать карандаш, выполнять устные инструкции, расшифровывать текст, писать – отличная база для подготовки к первому классу. </w:t>
      </w:r>
    </w:p>
    <w:p w:rsidR="006461DB" w:rsidRPr="003F6E84" w:rsidRDefault="00891D34" w:rsidP="00E32B52">
      <w:pPr>
        <w:pStyle w:val="a3"/>
        <w:spacing w:line="276" w:lineRule="auto"/>
        <w:ind w:firstLine="709"/>
        <w:contextualSpacing/>
      </w:pPr>
      <w:r w:rsidRPr="00891D34">
        <w:rPr>
          <w:bCs/>
        </w:rPr>
        <w:t>В результате</w:t>
      </w:r>
      <w:r>
        <w:rPr>
          <w:b/>
          <w:bCs/>
        </w:rPr>
        <w:t xml:space="preserve"> </w:t>
      </w:r>
      <w:r w:rsidR="006461DB" w:rsidRPr="003F6E84">
        <w:t xml:space="preserve">математического </w:t>
      </w:r>
      <w:r w:rsidR="006461DB" w:rsidRPr="00891D34">
        <w:t>развития детей</w:t>
      </w:r>
      <w:r w:rsidR="006461DB" w:rsidRPr="003F6E84">
        <w:t xml:space="preserve">: </w:t>
      </w:r>
    </w:p>
    <w:p w:rsidR="006461DB" w:rsidRPr="003F6E84" w:rsidRDefault="006461DB" w:rsidP="00EC112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567"/>
        <w:contextualSpacing/>
      </w:pPr>
      <w:r w:rsidRPr="003F6E84">
        <w:t>Развива</w:t>
      </w:r>
      <w:r w:rsidR="00891D34">
        <w:t>ется</w:t>
      </w:r>
      <w:r w:rsidRPr="003F6E84">
        <w:t xml:space="preserve"> эмоциональн</w:t>
      </w:r>
      <w:r w:rsidR="00891D34">
        <w:t>ая</w:t>
      </w:r>
      <w:r w:rsidRPr="003F6E84">
        <w:t xml:space="preserve"> отзывчивост</w:t>
      </w:r>
      <w:r w:rsidR="00891D34">
        <w:t>ь</w:t>
      </w:r>
      <w:r w:rsidRPr="003F6E84">
        <w:t xml:space="preserve"> детей через игры с математическим содержанием.</w:t>
      </w:r>
    </w:p>
    <w:p w:rsidR="006461DB" w:rsidRPr="003F6E84" w:rsidRDefault="006461DB" w:rsidP="00EC112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567"/>
        <w:contextualSpacing/>
      </w:pPr>
      <w:r w:rsidRPr="003F6E84">
        <w:t>Формир</w:t>
      </w:r>
      <w:r w:rsidR="00891D34">
        <w:t>уется</w:t>
      </w:r>
      <w:r w:rsidRPr="003F6E84">
        <w:t xml:space="preserve"> систем</w:t>
      </w:r>
      <w:r w:rsidR="00891D34">
        <w:t>а</w:t>
      </w:r>
      <w:r w:rsidRPr="003F6E84">
        <w:t xml:space="preserve"> математических знаний, умений и навыков в соответствии с психологическими особенностями детей каждой возрастной группы.</w:t>
      </w:r>
    </w:p>
    <w:p w:rsidR="006461DB" w:rsidRPr="003F6E84" w:rsidRDefault="006461DB" w:rsidP="00EC112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567"/>
        <w:contextualSpacing/>
      </w:pPr>
      <w:r w:rsidRPr="003F6E84">
        <w:t>Формир</w:t>
      </w:r>
      <w:r w:rsidR="00891D34">
        <w:t>уются</w:t>
      </w:r>
      <w:r w:rsidRPr="003F6E84">
        <w:t xml:space="preserve"> приемы логического мышления (сравнения, обобщения, классификации).</w:t>
      </w:r>
    </w:p>
    <w:p w:rsidR="006461DB" w:rsidRPr="003F6E84" w:rsidRDefault="006461DB" w:rsidP="00EC112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567"/>
        <w:contextualSpacing/>
      </w:pPr>
      <w:r w:rsidRPr="003F6E84">
        <w:t>Развива</w:t>
      </w:r>
      <w:r w:rsidR="00891D34">
        <w:t>ется</w:t>
      </w:r>
      <w:r w:rsidRPr="003F6E84">
        <w:t xml:space="preserve"> само</w:t>
      </w:r>
      <w:r w:rsidR="00891D34">
        <w:t>стоятельность познания, поощряется</w:t>
      </w:r>
      <w:r w:rsidRPr="003F6E84">
        <w:t xml:space="preserve"> проявление творческой инициативы.</w:t>
      </w:r>
    </w:p>
    <w:p w:rsidR="006461DB" w:rsidRPr="003F6E84" w:rsidRDefault="006461DB" w:rsidP="00EC112B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firstLine="567"/>
        <w:contextualSpacing/>
      </w:pPr>
      <w:r w:rsidRPr="003F6E84">
        <w:t>Развива</w:t>
      </w:r>
      <w:r w:rsidR="00891D34">
        <w:t>ется</w:t>
      </w:r>
      <w:r w:rsidRPr="003F6E84">
        <w:t xml:space="preserve"> мелк</w:t>
      </w:r>
      <w:r w:rsidR="00891D34">
        <w:t>ая</w:t>
      </w:r>
      <w:r w:rsidRPr="003F6E84">
        <w:t xml:space="preserve"> моторик</w:t>
      </w:r>
      <w:r w:rsidR="00891D34">
        <w:t>а</w:t>
      </w:r>
      <w:r w:rsidRPr="003F6E84">
        <w:t xml:space="preserve"> и зрительно - двигательн</w:t>
      </w:r>
      <w:r w:rsidR="00891D34">
        <w:t>ая координация</w:t>
      </w:r>
      <w:r w:rsidRPr="003F6E84">
        <w:t>.</w:t>
      </w:r>
    </w:p>
    <w:p w:rsidR="00BA004D" w:rsidRPr="003F6E84" w:rsidRDefault="00E751EA" w:rsidP="00E32B5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F6E84">
        <w:rPr>
          <w:rFonts w:ascii="Times New Roman" w:hAnsi="Times New Roman" w:cs="Times New Roman"/>
          <w:sz w:val="24"/>
          <w:szCs w:val="24"/>
        </w:rPr>
        <w:t>Таким образом</w:t>
      </w:r>
      <w:r w:rsidR="00891D34">
        <w:rPr>
          <w:rFonts w:ascii="Times New Roman" w:hAnsi="Times New Roman" w:cs="Times New Roman"/>
          <w:sz w:val="24"/>
          <w:szCs w:val="24"/>
        </w:rPr>
        <w:t xml:space="preserve">, </w:t>
      </w:r>
      <w:r w:rsidRPr="003F6E84">
        <w:rPr>
          <w:rFonts w:ascii="Times New Roman" w:hAnsi="Times New Roman" w:cs="Times New Roman"/>
          <w:sz w:val="24"/>
          <w:szCs w:val="24"/>
        </w:rPr>
        <w:t xml:space="preserve">уровень развития ребенка находится в прямой зависимости от степени </w:t>
      </w:r>
      <w:proofErr w:type="spellStart"/>
      <w:r w:rsidRPr="003F6E8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F6E84">
        <w:rPr>
          <w:rFonts w:ascii="Times New Roman" w:hAnsi="Times New Roman" w:cs="Times New Roman"/>
          <w:sz w:val="24"/>
          <w:szCs w:val="24"/>
        </w:rPr>
        <w:t xml:space="preserve"> тонких движений рук – движений, которые способствуют развитию мышления, памяти, внимания, речи. Следовательно, работа по развитию мелкой моторики должна проводиться регулярно. Только тогда может </w:t>
      </w:r>
      <w:proofErr w:type="gramStart"/>
      <w:r w:rsidRPr="003F6E8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F6E84">
        <w:rPr>
          <w:rFonts w:ascii="Times New Roman" w:hAnsi="Times New Roman" w:cs="Times New Roman"/>
          <w:sz w:val="24"/>
          <w:szCs w:val="24"/>
        </w:rPr>
        <w:t xml:space="preserve"> достигнут наибольший эффект.</w:t>
      </w:r>
    </w:p>
    <w:sectPr w:rsidR="00BA004D" w:rsidRPr="003F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7B" w:rsidRDefault="004B5C7B" w:rsidP="00172429">
      <w:pPr>
        <w:spacing w:after="0" w:line="240" w:lineRule="auto"/>
      </w:pPr>
      <w:r>
        <w:separator/>
      </w:r>
    </w:p>
  </w:endnote>
  <w:endnote w:type="continuationSeparator" w:id="0">
    <w:p w:rsidR="004B5C7B" w:rsidRDefault="004B5C7B" w:rsidP="0017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7B" w:rsidRDefault="004B5C7B" w:rsidP="00172429">
      <w:pPr>
        <w:spacing w:after="0" w:line="240" w:lineRule="auto"/>
      </w:pPr>
      <w:r>
        <w:separator/>
      </w:r>
    </w:p>
  </w:footnote>
  <w:footnote w:type="continuationSeparator" w:id="0">
    <w:p w:rsidR="004B5C7B" w:rsidRDefault="004B5C7B" w:rsidP="0017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5946"/>
    <w:multiLevelType w:val="multilevel"/>
    <w:tmpl w:val="4A42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A783F"/>
    <w:multiLevelType w:val="multilevel"/>
    <w:tmpl w:val="C0B6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A4BD6"/>
    <w:multiLevelType w:val="multilevel"/>
    <w:tmpl w:val="286A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2D"/>
    <w:rsid w:val="00013CD0"/>
    <w:rsid w:val="00031A2C"/>
    <w:rsid w:val="00047B0E"/>
    <w:rsid w:val="0006233E"/>
    <w:rsid w:val="00083F4F"/>
    <w:rsid w:val="00091C67"/>
    <w:rsid w:val="000E29B5"/>
    <w:rsid w:val="00140AEC"/>
    <w:rsid w:val="00164F1B"/>
    <w:rsid w:val="00172429"/>
    <w:rsid w:val="001E476F"/>
    <w:rsid w:val="002353E8"/>
    <w:rsid w:val="00240266"/>
    <w:rsid w:val="002C639F"/>
    <w:rsid w:val="002E0662"/>
    <w:rsid w:val="002E1BEF"/>
    <w:rsid w:val="002E5077"/>
    <w:rsid w:val="00312835"/>
    <w:rsid w:val="00344CA0"/>
    <w:rsid w:val="00360828"/>
    <w:rsid w:val="00363E2C"/>
    <w:rsid w:val="00380B67"/>
    <w:rsid w:val="003F6E84"/>
    <w:rsid w:val="00444756"/>
    <w:rsid w:val="004B5C7B"/>
    <w:rsid w:val="004C7DDB"/>
    <w:rsid w:val="00567C5C"/>
    <w:rsid w:val="00637341"/>
    <w:rsid w:val="00642AAC"/>
    <w:rsid w:val="006460E2"/>
    <w:rsid w:val="006461DB"/>
    <w:rsid w:val="00656F53"/>
    <w:rsid w:val="00660CB3"/>
    <w:rsid w:val="006B0946"/>
    <w:rsid w:val="006C04A8"/>
    <w:rsid w:val="007763CF"/>
    <w:rsid w:val="007924DE"/>
    <w:rsid w:val="00820033"/>
    <w:rsid w:val="00820D01"/>
    <w:rsid w:val="008272C1"/>
    <w:rsid w:val="008463B3"/>
    <w:rsid w:val="0087306D"/>
    <w:rsid w:val="00891D34"/>
    <w:rsid w:val="00960CBE"/>
    <w:rsid w:val="0097444B"/>
    <w:rsid w:val="00A51084"/>
    <w:rsid w:val="00A72C12"/>
    <w:rsid w:val="00AA2EEB"/>
    <w:rsid w:val="00AE7BBE"/>
    <w:rsid w:val="00AF5C30"/>
    <w:rsid w:val="00BA004D"/>
    <w:rsid w:val="00BD6D4D"/>
    <w:rsid w:val="00C16471"/>
    <w:rsid w:val="00D30FF2"/>
    <w:rsid w:val="00D4342D"/>
    <w:rsid w:val="00D8337B"/>
    <w:rsid w:val="00DA2C3A"/>
    <w:rsid w:val="00DA4C66"/>
    <w:rsid w:val="00DF0E9A"/>
    <w:rsid w:val="00DF46FA"/>
    <w:rsid w:val="00E06D44"/>
    <w:rsid w:val="00E2524B"/>
    <w:rsid w:val="00E32B52"/>
    <w:rsid w:val="00E40165"/>
    <w:rsid w:val="00E51AE7"/>
    <w:rsid w:val="00E56816"/>
    <w:rsid w:val="00E57190"/>
    <w:rsid w:val="00E751EA"/>
    <w:rsid w:val="00EC112B"/>
    <w:rsid w:val="00EF11A6"/>
    <w:rsid w:val="00F12F74"/>
    <w:rsid w:val="00F275B7"/>
    <w:rsid w:val="00F43AED"/>
    <w:rsid w:val="00F44F78"/>
    <w:rsid w:val="00F84FD5"/>
    <w:rsid w:val="00F959EC"/>
    <w:rsid w:val="00F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0E2"/>
    <w:rPr>
      <w:color w:val="0000FF"/>
      <w:u w:val="single"/>
    </w:rPr>
  </w:style>
  <w:style w:type="character" w:styleId="a5">
    <w:name w:val="Strong"/>
    <w:basedOn w:val="a0"/>
    <w:uiPriority w:val="22"/>
    <w:qFormat/>
    <w:rsid w:val="00E51AE7"/>
    <w:rPr>
      <w:b/>
      <w:bCs/>
    </w:rPr>
  </w:style>
  <w:style w:type="character" w:customStyle="1" w:styleId="c6">
    <w:name w:val="c6"/>
    <w:basedOn w:val="a0"/>
    <w:rsid w:val="00DA2C3A"/>
  </w:style>
  <w:style w:type="paragraph" w:customStyle="1" w:styleId="a-txt">
    <w:name w:val="a-txt"/>
    <w:basedOn w:val="a"/>
    <w:rsid w:val="00F9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429"/>
  </w:style>
  <w:style w:type="paragraph" w:styleId="aa">
    <w:name w:val="footer"/>
    <w:basedOn w:val="a"/>
    <w:link w:val="ab"/>
    <w:uiPriority w:val="99"/>
    <w:unhideWhenUsed/>
    <w:rsid w:val="0017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0E2"/>
    <w:rPr>
      <w:color w:val="0000FF"/>
      <w:u w:val="single"/>
    </w:rPr>
  </w:style>
  <w:style w:type="character" w:styleId="a5">
    <w:name w:val="Strong"/>
    <w:basedOn w:val="a0"/>
    <w:uiPriority w:val="22"/>
    <w:qFormat/>
    <w:rsid w:val="00E51AE7"/>
    <w:rPr>
      <w:b/>
      <w:bCs/>
    </w:rPr>
  </w:style>
  <w:style w:type="character" w:customStyle="1" w:styleId="c6">
    <w:name w:val="c6"/>
    <w:basedOn w:val="a0"/>
    <w:rsid w:val="00DA2C3A"/>
  </w:style>
  <w:style w:type="paragraph" w:customStyle="1" w:styleId="a-txt">
    <w:name w:val="a-txt"/>
    <w:basedOn w:val="a"/>
    <w:rsid w:val="00F9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429"/>
  </w:style>
  <w:style w:type="paragraph" w:styleId="aa">
    <w:name w:val="footer"/>
    <w:basedOn w:val="a"/>
    <w:link w:val="ab"/>
    <w:uiPriority w:val="99"/>
    <w:unhideWhenUsed/>
    <w:rsid w:val="0017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64</cp:revision>
  <dcterms:created xsi:type="dcterms:W3CDTF">2019-11-08T18:24:00Z</dcterms:created>
  <dcterms:modified xsi:type="dcterms:W3CDTF">2019-11-13T11:09:00Z</dcterms:modified>
</cp:coreProperties>
</file>